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default" w:ascii="Times New Roman" w:hAnsi="Times New Roman" w:eastAsia="黑体" w:cs="Times New Roman"/>
          <w:b/>
          <w:bCs/>
          <w:sz w:val="36"/>
          <w:szCs w:val="36"/>
          <w:lang w:val="en-US" w:eastAsia="zh-CN"/>
        </w:rPr>
      </w:pPr>
      <w:r>
        <w:rPr>
          <w:rFonts w:hint="default" w:ascii="Times New Roman" w:hAnsi="Times New Roman" w:eastAsia="黑体" w:cs="Times New Roman"/>
          <w:b/>
          <w:bCs/>
          <w:sz w:val="36"/>
          <w:szCs w:val="36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10617200</wp:posOffset>
            </wp:positionH>
            <wp:positionV relativeFrom="topMargin">
              <wp:posOffset>10350500</wp:posOffset>
            </wp:positionV>
            <wp:extent cx="406400" cy="342900"/>
            <wp:effectExtent l="0" t="0" r="12700" b="0"/>
            <wp:wrapNone/>
            <wp:docPr id="100028" name="图片 1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8" name="图片 1000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黑体" w:cs="Times New Roman"/>
          <w:b/>
          <w:bCs/>
          <w:sz w:val="36"/>
          <w:szCs w:val="36"/>
          <w:lang w:val="en-US" w:eastAsia="zh-CN"/>
        </w:rPr>
        <w:t>第1</w:t>
      </w:r>
      <w:r>
        <w:rPr>
          <w:rFonts w:hint="eastAsia" w:ascii="Times New Roman" w:hAnsi="Times New Roman" w:eastAsia="黑体" w:cs="Times New Roman"/>
          <w:b/>
          <w:bCs/>
          <w:sz w:val="36"/>
          <w:szCs w:val="36"/>
          <w:lang w:val="en-US" w:eastAsia="zh-CN"/>
        </w:rPr>
        <w:t>4</w:t>
      </w:r>
      <w:r>
        <w:rPr>
          <w:rFonts w:hint="default" w:ascii="Times New Roman" w:hAnsi="Times New Roman" w:eastAsia="黑体" w:cs="Times New Roman"/>
          <w:b/>
          <w:bCs/>
          <w:sz w:val="36"/>
          <w:szCs w:val="36"/>
          <w:lang w:val="en-US" w:eastAsia="zh-CN"/>
        </w:rPr>
        <w:t xml:space="preserve">讲 </w:t>
      </w:r>
      <w:r>
        <w:rPr>
          <w:rFonts w:hint="eastAsia" w:ascii="Times New Roman" w:hAnsi="Times New Roman" w:eastAsia="黑体" w:cs="Times New Roman"/>
          <w:b/>
          <w:bCs/>
          <w:sz w:val="36"/>
          <w:szCs w:val="36"/>
          <w:lang w:val="en-US" w:eastAsia="zh-CN"/>
        </w:rPr>
        <w:t>塑造地表形态的力量及其地貌</w:t>
      </w:r>
    </w:p>
    <w:p>
      <w:pPr>
        <w:spacing w:line="360" w:lineRule="auto"/>
        <w:jc w:val="center"/>
        <w:textAlignment w:val="center"/>
        <w:rPr>
          <w:rFonts w:hint="default" w:ascii="Times New Roman" w:hAnsi="Times New Roman" w:eastAsia="等线" w:cs="Times New Roman"/>
          <w:b w:val="0"/>
          <w:sz w:val="24"/>
          <w:szCs w:val="28"/>
        </w:rPr>
      </w:pPr>
      <w:r>
        <w:rPr>
          <w:rFonts w:hint="default" w:ascii="Times New Roman" w:hAnsi="Times New Roman" w:eastAsia="等线" w:cs="Times New Roman"/>
          <w:b w:val="0"/>
          <w:sz w:val="24"/>
          <w:szCs w:val="28"/>
        </w:rPr>
        <w:t>学校:___________姓名：___________班级：___________考号：___________</w:t>
      </w:r>
    </w:p>
    <w:p>
      <w:pPr>
        <w:shd w:val="clear" w:color="auto" w:fill="auto"/>
        <w:jc w:val="left"/>
        <w:textAlignment w:val="center"/>
        <w:rPr>
          <w:rFonts w:hint="default" w:ascii="Times New Roman" w:hAnsi="Times New Roman" w:eastAsia="宋体" w:cs="Times New Roman"/>
          <w:b/>
          <w:sz w:val="21"/>
          <w:lang w:eastAsia="zh-CN"/>
        </w:rPr>
      </w:pPr>
      <w:r>
        <w:rPr>
          <w:rFonts w:hint="default" w:ascii="Times New Roman" w:hAnsi="Times New Roman" w:eastAsia="宋体" w:cs="Times New Roman"/>
          <w:b/>
          <w:sz w:val="21"/>
        </w:rPr>
        <w:t>一、单选题</w:t>
      </w:r>
      <w:r>
        <w:rPr>
          <w:rFonts w:hint="default" w:ascii="Times New Roman" w:hAnsi="Times New Roman" w:eastAsia="宋体" w:cs="Times New Roman"/>
          <w:b/>
          <w:sz w:val="21"/>
          <w:lang w:eastAsia="zh-CN"/>
        </w:rPr>
        <w:t>。</w:t>
      </w:r>
    </w:p>
    <w:p>
      <w:pPr>
        <w:shd w:val="clear" w:color="auto" w:fill="auto"/>
        <w:spacing w:line="360" w:lineRule="auto"/>
        <w:ind w:firstLine="442" w:firstLineChars="200"/>
        <w:jc w:val="left"/>
        <w:textAlignment w:val="center"/>
        <w:rPr>
          <w:rFonts w:hint="default" w:ascii="Times New Roman" w:hAnsi="Times New Roman" w:eastAsia="宋体" w:cs="Times New Roman"/>
          <w:sz w:val="22"/>
          <w:szCs w:val="22"/>
        </w:rPr>
      </w:pPr>
      <w:r>
        <w:rPr>
          <w:rFonts w:hint="default" w:ascii="Times New Roman" w:hAnsi="Times New Roman" w:eastAsia="宋体" w:cs="Times New Roman"/>
          <w:b/>
          <w:bCs/>
          <w:color w:val="00B050"/>
          <w:sz w:val="22"/>
          <w:szCs w:val="22"/>
        </w:rPr>
        <w:t>（2023·全国·高三专题练习）</w:t>
      </w:r>
      <w:r>
        <w:rPr>
          <w:rFonts w:hint="eastAsia" w:ascii="楷体" w:hAnsi="楷体" w:eastAsia="楷体" w:cs="楷体"/>
          <w:sz w:val="22"/>
          <w:szCs w:val="22"/>
        </w:rPr>
        <w:t>下图为某大洲局部区域图。据图完成下面小题。</w:t>
      </w:r>
    </w:p>
    <w:p>
      <w:pPr>
        <w:shd w:val="clear" w:color="auto" w:fill="auto"/>
        <w:spacing w:line="360" w:lineRule="auto"/>
        <w:jc w:val="center"/>
        <w:textAlignment w:val="center"/>
        <w:rPr>
          <w:rFonts w:hint="default" w:ascii="Times New Roman" w:hAnsi="Times New Roman" w:eastAsia="宋体" w:cs="Times New Roman"/>
          <w:b/>
          <w:sz w:val="22"/>
          <w:szCs w:val="22"/>
        </w:rPr>
      </w:pPr>
      <w:r>
        <w:rPr>
          <w:rFonts w:hint="default" w:ascii="Times New Roman" w:hAnsi="Times New Roman" w:eastAsia="宋体" w:cs="Times New Roman"/>
          <w:b/>
          <w:sz w:val="22"/>
          <w:szCs w:val="22"/>
        </w:rPr>
        <w:drawing>
          <wp:inline distT="0" distB="0" distL="114300" distR="114300">
            <wp:extent cx="1747520" cy="2129155"/>
            <wp:effectExtent l="0" t="0" r="5080" b="444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2"/>
          <w:szCs w:val="22"/>
        </w:rPr>
      </w:pPr>
      <w:r>
        <w:rPr>
          <w:rFonts w:hint="default" w:ascii="Times New Roman" w:hAnsi="Times New Roman" w:eastAsia="宋体" w:cs="Times New Roman"/>
          <w:sz w:val="22"/>
          <w:szCs w:val="22"/>
        </w:rPr>
        <w:t>1．导致甲地附近海岸线破碎的主要地质作用是（     ）</w:t>
      </w:r>
    </w:p>
    <w:p>
      <w:pPr>
        <w:shd w:val="clear" w:color="auto" w:fill="auto"/>
        <w:tabs>
          <w:tab w:val="left" w:pos="2076"/>
          <w:tab w:val="left" w:pos="4153"/>
          <w:tab w:val="left" w:pos="6229"/>
        </w:tabs>
        <w:spacing w:line="360" w:lineRule="auto"/>
        <w:ind w:firstLine="220" w:firstLineChars="100"/>
        <w:jc w:val="left"/>
        <w:textAlignment w:val="center"/>
        <w:rPr>
          <w:rFonts w:hint="default" w:ascii="Times New Roman" w:hAnsi="Times New Roman" w:eastAsia="宋体" w:cs="Times New Roman"/>
          <w:sz w:val="22"/>
          <w:szCs w:val="22"/>
        </w:rPr>
      </w:pPr>
      <w:r>
        <w:rPr>
          <w:rFonts w:hint="default" w:ascii="Times New Roman" w:hAnsi="Times New Roman" w:eastAsia="宋体" w:cs="Times New Roman"/>
          <w:sz w:val="22"/>
          <w:szCs w:val="22"/>
        </w:rPr>
        <w:t>A．海浪作用</w:t>
      </w:r>
      <w:r>
        <w:rPr>
          <w:rFonts w:hint="default" w:ascii="Times New Roman" w:hAnsi="Times New Roman" w:eastAsia="宋体" w:cs="Times New Roman"/>
          <w:sz w:val="22"/>
          <w:szCs w:val="22"/>
        </w:rPr>
        <w:tab/>
      </w:r>
      <w:r>
        <w:rPr>
          <w:rFonts w:hint="default" w:ascii="Times New Roman" w:hAnsi="Times New Roman" w:eastAsia="宋体" w:cs="Times New Roman"/>
          <w:sz w:val="22"/>
          <w:szCs w:val="22"/>
        </w:rPr>
        <w:t>B．流水作用</w:t>
      </w:r>
      <w:r>
        <w:rPr>
          <w:rFonts w:hint="default" w:ascii="Times New Roman" w:hAnsi="Times New Roman" w:eastAsia="宋体" w:cs="Times New Roman"/>
          <w:sz w:val="22"/>
          <w:szCs w:val="22"/>
        </w:rPr>
        <w:tab/>
      </w:r>
      <w:r>
        <w:rPr>
          <w:rFonts w:hint="default" w:ascii="Times New Roman" w:hAnsi="Times New Roman" w:eastAsia="宋体" w:cs="Times New Roman"/>
          <w:sz w:val="22"/>
          <w:szCs w:val="22"/>
        </w:rPr>
        <w:t>C．冰川作用</w:t>
      </w:r>
      <w:r>
        <w:rPr>
          <w:rFonts w:hint="default" w:ascii="Times New Roman" w:hAnsi="Times New Roman" w:eastAsia="宋体" w:cs="Times New Roman"/>
          <w:sz w:val="22"/>
          <w:szCs w:val="22"/>
        </w:rPr>
        <w:tab/>
      </w:r>
      <w:r>
        <w:rPr>
          <w:rFonts w:hint="default" w:ascii="Times New Roman" w:hAnsi="Times New Roman" w:eastAsia="宋体" w:cs="Times New Roman"/>
          <w:sz w:val="22"/>
          <w:szCs w:val="22"/>
        </w:rPr>
        <w:t>D．风力作用</w:t>
      </w:r>
    </w:p>
    <w:p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color w:val="FF0000"/>
          <w:sz w:val="22"/>
          <w:szCs w:val="22"/>
        </w:rPr>
      </w:pP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【答案】1．C</w:t>
      </w:r>
    </w:p>
    <w:p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2"/>
          <w:szCs w:val="22"/>
        </w:rPr>
      </w:pP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【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  <w:lang w:eastAsia="zh-CN"/>
        </w:rPr>
        <w:t>解析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】1．读图可知，图中甲地位于南美洲西南部，那里曾经是南半球冰川发育的地方。冰期冰川从安第斯山脉下来，在流向大海的过程中不断摩擦海岸，形成冰川槽谷，而冰期结束，冰川退缩，这些被摩擦切割的海岸就会因为地势相对低洼被海水淹没，出现破碎地形，C正确。甲地附近海岸线破碎与海浪作用、流水作用、风力作用无关，ABD错误。故选C。</w:t>
      </w:r>
    </w:p>
    <w:p>
      <w:pPr>
        <w:shd w:val="clear" w:color="auto" w:fill="auto"/>
        <w:spacing w:line="360" w:lineRule="auto"/>
        <w:jc w:val="left"/>
        <w:textAlignment w:val="center"/>
        <w:rPr>
          <w:rFonts w:hint="eastAsia" w:ascii="楷体" w:hAnsi="楷体" w:eastAsia="楷体" w:cs="楷体"/>
          <w:sz w:val="22"/>
          <w:szCs w:val="22"/>
        </w:rPr>
      </w:pPr>
      <w:r>
        <w:rPr>
          <w:rFonts w:hint="default" w:ascii="Times New Roman" w:hAnsi="Times New Roman" w:eastAsia="宋体" w:cs="Times New Roman"/>
          <w:sz w:val="22"/>
          <w:szCs w:val="22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sz w:val="22"/>
          <w:szCs w:val="22"/>
        </w:rPr>
        <w:t>．</w:t>
      </w:r>
      <w:r>
        <w:rPr>
          <w:rFonts w:hint="default" w:ascii="Times New Roman" w:hAnsi="Times New Roman" w:eastAsia="宋体" w:cs="Times New Roman"/>
          <w:b/>
          <w:bCs/>
          <w:color w:val="00B050"/>
          <w:sz w:val="22"/>
          <w:szCs w:val="22"/>
        </w:rPr>
        <w:t>（2021·全国·高三专题练习）</w:t>
      </w:r>
      <w:r>
        <w:rPr>
          <w:rFonts w:hint="eastAsia" w:ascii="楷体" w:hAnsi="楷体" w:eastAsia="楷体" w:cs="楷体"/>
          <w:sz w:val="22"/>
          <w:szCs w:val="22"/>
        </w:rPr>
        <w:t>天津蓟州北部山区四幅景观照片中，能记录地球沧海桑田变化的是（</w:t>
      </w:r>
      <w:r>
        <w:rPr>
          <w:rFonts w:hint="eastAsia" w:ascii="楷体" w:hAnsi="楷体" w:eastAsia="楷体" w:cs="楷体"/>
          <w:sz w:val="22"/>
          <w:szCs w:val="22"/>
          <w:lang w:val="en-US" w:eastAsia="zh-CN"/>
        </w:rPr>
        <w:t xml:space="preserve">    </w:t>
      </w:r>
      <w:r>
        <w:rPr>
          <w:rFonts w:hint="eastAsia" w:ascii="楷体" w:hAnsi="楷体" w:eastAsia="楷体" w:cs="楷体"/>
          <w:sz w:val="22"/>
          <w:szCs w:val="22"/>
        </w:rPr>
        <w:t>）</w:t>
      </w:r>
    </w:p>
    <w:p>
      <w:pPr>
        <w:shd w:val="clear" w:color="auto" w:fill="auto"/>
        <w:tabs>
          <w:tab w:val="left" w:pos="4153"/>
        </w:tabs>
        <w:spacing w:line="360" w:lineRule="auto"/>
        <w:ind w:firstLine="220" w:firstLineChars="100"/>
        <w:jc w:val="left"/>
        <w:textAlignment w:val="center"/>
        <w:rPr>
          <w:rFonts w:hint="default" w:ascii="Times New Roman" w:hAnsi="Times New Roman" w:eastAsia="宋体" w:cs="Times New Roman"/>
          <w:sz w:val="22"/>
          <w:szCs w:val="22"/>
        </w:rPr>
      </w:pPr>
      <w:r>
        <w:rPr>
          <w:rFonts w:hint="default" w:ascii="Times New Roman" w:hAnsi="Times New Roman" w:eastAsia="宋体" w:cs="Times New Roman"/>
          <w:sz w:val="22"/>
          <w:szCs w:val="22"/>
        </w:rPr>
        <w:t>A．</w:t>
      </w:r>
      <w:r>
        <w:rPr>
          <w:rFonts w:hint="default" w:ascii="Times New Roman" w:hAnsi="Times New Roman" w:eastAsia="宋体" w:cs="Times New Roman"/>
          <w:sz w:val="22"/>
          <w:szCs w:val="22"/>
        </w:rPr>
        <w:drawing>
          <wp:inline distT="0" distB="0" distL="114300" distR="114300">
            <wp:extent cx="1247775" cy="1143000"/>
            <wp:effectExtent l="0" t="0" r="9525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2"/>
          <w:szCs w:val="22"/>
        </w:rPr>
        <w:tab/>
      </w:r>
      <w:r>
        <w:rPr>
          <w:rFonts w:hint="default" w:ascii="Times New Roman" w:hAnsi="Times New Roman" w:eastAsia="宋体" w:cs="Times New Roman"/>
          <w:sz w:val="22"/>
          <w:szCs w:val="22"/>
        </w:rPr>
        <w:t>B．</w:t>
      </w:r>
      <w:r>
        <w:rPr>
          <w:rFonts w:hint="default" w:ascii="Times New Roman" w:hAnsi="Times New Roman" w:eastAsia="宋体" w:cs="Times New Roman"/>
          <w:sz w:val="22"/>
          <w:szCs w:val="22"/>
        </w:rPr>
        <w:drawing>
          <wp:inline distT="0" distB="0" distL="114300" distR="114300">
            <wp:extent cx="1219200" cy="1104900"/>
            <wp:effectExtent l="0" t="0" r="0" b="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4153"/>
        </w:tabs>
        <w:spacing w:line="360" w:lineRule="auto"/>
        <w:ind w:firstLine="220" w:firstLineChars="100"/>
        <w:jc w:val="left"/>
        <w:textAlignment w:val="center"/>
        <w:rPr>
          <w:rFonts w:hint="default" w:ascii="Times New Roman" w:hAnsi="Times New Roman" w:eastAsia="宋体" w:cs="Times New Roman"/>
          <w:sz w:val="22"/>
          <w:szCs w:val="22"/>
        </w:rPr>
      </w:pPr>
      <w:r>
        <w:rPr>
          <w:rFonts w:hint="default" w:ascii="Times New Roman" w:hAnsi="Times New Roman" w:eastAsia="宋体" w:cs="Times New Roman"/>
          <w:sz w:val="22"/>
          <w:szCs w:val="22"/>
        </w:rPr>
        <w:t>C．</w:t>
      </w:r>
      <w:r>
        <w:rPr>
          <w:rFonts w:hint="default" w:ascii="Times New Roman" w:hAnsi="Times New Roman" w:eastAsia="宋体" w:cs="Times New Roman"/>
          <w:sz w:val="22"/>
          <w:szCs w:val="22"/>
        </w:rPr>
        <w:drawing>
          <wp:inline distT="0" distB="0" distL="114300" distR="114300">
            <wp:extent cx="1257300" cy="1028700"/>
            <wp:effectExtent l="0" t="0" r="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2"/>
          <w:szCs w:val="22"/>
        </w:rPr>
        <w:tab/>
      </w:r>
      <w:r>
        <w:rPr>
          <w:rFonts w:hint="default" w:ascii="Times New Roman" w:hAnsi="Times New Roman" w:eastAsia="宋体" w:cs="Times New Roman"/>
          <w:sz w:val="22"/>
          <w:szCs w:val="22"/>
        </w:rPr>
        <w:t>D．</w:t>
      </w:r>
      <w:r>
        <w:rPr>
          <w:rFonts w:hint="default" w:ascii="Times New Roman" w:hAnsi="Times New Roman" w:eastAsia="宋体" w:cs="Times New Roman"/>
          <w:sz w:val="22"/>
          <w:szCs w:val="22"/>
        </w:rPr>
        <w:drawing>
          <wp:inline distT="0" distB="0" distL="114300" distR="114300">
            <wp:extent cx="1247775" cy="1057275"/>
            <wp:effectExtent l="0" t="0" r="9525" b="952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color w:val="FF0000"/>
          <w:sz w:val="22"/>
          <w:szCs w:val="22"/>
        </w:rPr>
      </w:pP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【答案】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  <w:lang w:val="en-US" w:eastAsia="zh-CN"/>
        </w:rPr>
        <w:t>2..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B</w:t>
      </w:r>
    </w:p>
    <w:p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2"/>
          <w:szCs w:val="22"/>
        </w:rPr>
      </w:pP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【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  <w:lang w:eastAsia="zh-CN"/>
        </w:rPr>
        <w:t>解析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】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  <w:lang w:val="en-US" w:eastAsia="zh-CN"/>
        </w:rPr>
        <w:t>2.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本题主要考查自然环境变迁。地球沧海桑田变化指的是海陆变迁。翠屏湖记录的是水域的形成过程，故A项错误；中上元古界地层中可能有海洋生物化石，可验证此处发生海陆变迁的概率最大，故B项正确；黄崖关长城属于人为建造的人文景观，不能反映地球的沧海桑田变化，故C项错误；八仙山天然次生林反映的是当地的植被状况，与地球沧海桑田变化关系较小，故D项错误。故选B。</w:t>
      </w:r>
    </w:p>
    <w:p>
      <w:pPr>
        <w:shd w:val="clear" w:color="auto" w:fill="auto"/>
        <w:spacing w:line="360" w:lineRule="auto"/>
        <w:ind w:firstLine="442" w:firstLineChars="200"/>
        <w:jc w:val="left"/>
        <w:textAlignment w:val="center"/>
        <w:rPr>
          <w:rFonts w:hint="eastAsia" w:ascii="楷体" w:hAnsi="楷体" w:eastAsia="楷体" w:cs="楷体"/>
          <w:sz w:val="22"/>
          <w:szCs w:val="22"/>
        </w:rPr>
      </w:pPr>
      <w:r>
        <w:rPr>
          <w:rFonts w:hint="default" w:ascii="Times New Roman" w:hAnsi="Times New Roman" w:eastAsia="宋体" w:cs="Times New Roman"/>
          <w:b/>
          <w:bCs/>
          <w:color w:val="00B050"/>
          <w:sz w:val="22"/>
          <w:szCs w:val="22"/>
        </w:rPr>
        <w:t>（2021·安徽·定远县育才学校高二期中）</w:t>
      </w:r>
      <w:r>
        <w:rPr>
          <w:rFonts w:hint="eastAsia" w:ascii="楷体" w:hAnsi="楷体" w:eastAsia="楷体" w:cs="楷体"/>
          <w:sz w:val="22"/>
          <w:szCs w:val="22"/>
        </w:rPr>
        <w:t>南岭由五条山岭组成，故又称“五岭”，经过多次的造山运动，显得支离破碎，总体呈东西走向。下图示意南岭的地理位置。据此回答下面小题。</w:t>
      </w:r>
    </w:p>
    <w:p>
      <w:pPr>
        <w:shd w:val="clear" w:color="auto" w:fill="auto"/>
        <w:spacing w:line="360" w:lineRule="auto"/>
        <w:jc w:val="center"/>
        <w:textAlignment w:val="center"/>
        <w:rPr>
          <w:rFonts w:hint="default" w:ascii="Times New Roman" w:hAnsi="Times New Roman" w:eastAsia="宋体" w:cs="Times New Roman"/>
          <w:sz w:val="22"/>
          <w:szCs w:val="22"/>
        </w:rPr>
      </w:pPr>
      <w:r>
        <w:rPr>
          <w:rFonts w:hint="default" w:ascii="Times New Roman" w:hAnsi="Times New Roman" w:eastAsia="宋体" w:cs="Times New Roman"/>
          <w:sz w:val="22"/>
          <w:szCs w:val="22"/>
        </w:rPr>
        <w:drawing>
          <wp:inline distT="0" distB="0" distL="114300" distR="114300">
            <wp:extent cx="3552825" cy="2007870"/>
            <wp:effectExtent l="0" t="0" r="9525" b="1143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2"/>
          <w:szCs w:val="22"/>
        </w:rPr>
      </w:pPr>
      <w:r>
        <w:rPr>
          <w:rFonts w:hint="default" w:ascii="Times New Roman" w:hAnsi="Times New Roman" w:eastAsia="宋体" w:cs="Times New Roman"/>
          <w:sz w:val="22"/>
          <w:szCs w:val="22"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sz w:val="22"/>
          <w:szCs w:val="22"/>
        </w:rPr>
        <w:t>．南岭的形成主要是因为（     ）</w:t>
      </w:r>
    </w:p>
    <w:p>
      <w:pPr>
        <w:shd w:val="clear" w:color="auto" w:fill="auto"/>
        <w:tabs>
          <w:tab w:val="left" w:pos="4153"/>
        </w:tabs>
        <w:spacing w:line="360" w:lineRule="auto"/>
        <w:ind w:firstLine="220" w:firstLineChars="100"/>
        <w:jc w:val="left"/>
        <w:textAlignment w:val="center"/>
        <w:rPr>
          <w:rFonts w:hint="default" w:ascii="Times New Roman" w:hAnsi="Times New Roman" w:eastAsia="宋体" w:cs="Times New Roman"/>
          <w:sz w:val="22"/>
          <w:szCs w:val="22"/>
        </w:rPr>
      </w:pPr>
      <w:r>
        <w:rPr>
          <w:rFonts w:hint="default" w:ascii="Times New Roman" w:hAnsi="Times New Roman" w:eastAsia="宋体" w:cs="Times New Roman"/>
          <w:sz w:val="22"/>
          <w:szCs w:val="22"/>
        </w:rPr>
        <w:t>A．南北板块挤压，地壳隆起成山</w:t>
      </w:r>
      <w:r>
        <w:rPr>
          <w:rFonts w:hint="default" w:ascii="Times New Roman" w:hAnsi="Times New Roman" w:eastAsia="宋体" w:cs="Times New Roman"/>
          <w:sz w:val="22"/>
          <w:szCs w:val="22"/>
        </w:rPr>
        <w:tab/>
      </w:r>
      <w:r>
        <w:rPr>
          <w:rFonts w:hint="default" w:ascii="Times New Roman" w:hAnsi="Times New Roman" w:eastAsia="宋体" w:cs="Times New Roman"/>
          <w:sz w:val="22"/>
          <w:szCs w:val="22"/>
        </w:rPr>
        <w:t>B．东西板块碰撞，地壳褶皱成山</w:t>
      </w:r>
    </w:p>
    <w:p>
      <w:pPr>
        <w:shd w:val="clear" w:color="auto" w:fill="auto"/>
        <w:tabs>
          <w:tab w:val="left" w:pos="4153"/>
        </w:tabs>
        <w:spacing w:line="360" w:lineRule="auto"/>
        <w:ind w:firstLine="220" w:firstLineChars="100"/>
        <w:jc w:val="left"/>
        <w:textAlignment w:val="center"/>
        <w:rPr>
          <w:rFonts w:hint="default" w:ascii="Times New Roman" w:hAnsi="Times New Roman" w:eastAsia="宋体" w:cs="Times New Roman"/>
          <w:sz w:val="22"/>
          <w:szCs w:val="22"/>
        </w:rPr>
      </w:pPr>
      <w:r>
        <w:rPr>
          <w:rFonts w:hint="default" w:ascii="Times New Roman" w:hAnsi="Times New Roman" w:eastAsia="宋体" w:cs="Times New Roman"/>
          <w:sz w:val="22"/>
          <w:szCs w:val="22"/>
        </w:rPr>
        <w:t>C．地壳岩层断裂，岩块相对上升</w:t>
      </w:r>
      <w:r>
        <w:rPr>
          <w:rFonts w:hint="default" w:ascii="Times New Roman" w:hAnsi="Times New Roman" w:eastAsia="宋体" w:cs="Times New Roman"/>
          <w:sz w:val="22"/>
          <w:szCs w:val="22"/>
        </w:rPr>
        <w:tab/>
      </w:r>
      <w:r>
        <w:rPr>
          <w:rFonts w:hint="default" w:ascii="Times New Roman" w:hAnsi="Times New Roman" w:eastAsia="宋体" w:cs="Times New Roman"/>
          <w:sz w:val="22"/>
          <w:szCs w:val="22"/>
        </w:rPr>
        <w:t>D．地壳水平位移，岩浆上涌成山</w:t>
      </w:r>
    </w:p>
    <w:p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2"/>
          <w:szCs w:val="22"/>
        </w:rPr>
      </w:pPr>
      <w:r>
        <w:rPr>
          <w:rFonts w:hint="default" w:ascii="Times New Roman" w:hAnsi="Times New Roman" w:eastAsia="宋体" w:cs="Times New Roman"/>
          <w:sz w:val="22"/>
          <w:szCs w:val="22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sz w:val="22"/>
          <w:szCs w:val="22"/>
        </w:rPr>
        <w:t>．南岭被分成五条互不连属的山岭的主要外力作用是（     ）</w:t>
      </w:r>
    </w:p>
    <w:p>
      <w:pPr>
        <w:shd w:val="clear" w:color="auto" w:fill="auto"/>
        <w:tabs>
          <w:tab w:val="left" w:pos="2076"/>
          <w:tab w:val="left" w:pos="4153"/>
          <w:tab w:val="left" w:pos="6229"/>
        </w:tabs>
        <w:spacing w:line="360" w:lineRule="auto"/>
        <w:ind w:firstLine="220" w:firstLineChars="100"/>
        <w:jc w:val="left"/>
        <w:textAlignment w:val="center"/>
        <w:rPr>
          <w:rFonts w:hint="default" w:ascii="Times New Roman" w:hAnsi="Times New Roman" w:eastAsia="宋体" w:cs="Times New Roman"/>
          <w:sz w:val="22"/>
          <w:szCs w:val="22"/>
        </w:rPr>
      </w:pPr>
      <w:r>
        <w:rPr>
          <w:rFonts w:hint="default" w:ascii="Times New Roman" w:hAnsi="Times New Roman" w:eastAsia="宋体" w:cs="Times New Roman"/>
          <w:sz w:val="22"/>
          <w:szCs w:val="22"/>
        </w:rPr>
        <w:t>A．冰川侵蚀</w:t>
      </w:r>
      <w:r>
        <w:rPr>
          <w:rFonts w:hint="default" w:ascii="Times New Roman" w:hAnsi="Times New Roman" w:eastAsia="宋体" w:cs="Times New Roman"/>
          <w:sz w:val="22"/>
          <w:szCs w:val="22"/>
        </w:rPr>
        <w:tab/>
      </w:r>
      <w:r>
        <w:rPr>
          <w:rFonts w:hint="default" w:ascii="Times New Roman" w:hAnsi="Times New Roman" w:eastAsia="宋体" w:cs="Times New Roman"/>
          <w:sz w:val="22"/>
          <w:szCs w:val="22"/>
        </w:rPr>
        <w:t>B．风力侵蚀</w:t>
      </w:r>
      <w:r>
        <w:rPr>
          <w:rFonts w:hint="default" w:ascii="Times New Roman" w:hAnsi="Times New Roman" w:eastAsia="宋体" w:cs="Times New Roman"/>
          <w:sz w:val="22"/>
          <w:szCs w:val="22"/>
        </w:rPr>
        <w:tab/>
      </w:r>
      <w:r>
        <w:rPr>
          <w:rFonts w:hint="default" w:ascii="Times New Roman" w:hAnsi="Times New Roman" w:eastAsia="宋体" w:cs="Times New Roman"/>
          <w:sz w:val="22"/>
          <w:szCs w:val="22"/>
        </w:rPr>
        <w:t>C．流水侵蚀</w:t>
      </w:r>
      <w:r>
        <w:rPr>
          <w:rFonts w:hint="default" w:ascii="Times New Roman" w:hAnsi="Times New Roman" w:eastAsia="宋体" w:cs="Times New Roman"/>
          <w:sz w:val="22"/>
          <w:szCs w:val="22"/>
        </w:rPr>
        <w:tab/>
      </w:r>
      <w:r>
        <w:rPr>
          <w:rFonts w:hint="default" w:ascii="Times New Roman" w:hAnsi="Times New Roman" w:eastAsia="宋体" w:cs="Times New Roman"/>
          <w:sz w:val="22"/>
          <w:szCs w:val="22"/>
        </w:rPr>
        <w:t>D．地壳沉降</w:t>
      </w:r>
    </w:p>
    <w:p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color w:val="FF0000"/>
          <w:sz w:val="22"/>
          <w:szCs w:val="22"/>
        </w:rPr>
      </w:pP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【答案】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．A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  <w:lang w:val="en-US" w:eastAsia="zh-CN"/>
        </w:rPr>
        <w:t xml:space="preserve">   4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．C</w:t>
      </w:r>
    </w:p>
    <w:p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color w:val="FF0000"/>
          <w:sz w:val="22"/>
          <w:szCs w:val="22"/>
        </w:rPr>
      </w:pP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【解析】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．南岭是东西走向的山脉，是受到南北方向板块碰撞挤压，岩层隆起形成的，A正确，B错、不是断块山和火山，故C、D错误，本题选A。</w:t>
      </w:r>
    </w:p>
    <w:p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color w:val="FF0000"/>
          <w:sz w:val="22"/>
          <w:szCs w:val="22"/>
        </w:rPr>
      </w:pPr>
      <w:r>
        <w:rPr>
          <w:rFonts w:hint="default" w:ascii="Times New Roman" w:hAnsi="Times New Roman" w:eastAsia="宋体" w:cs="Times New Roman"/>
          <w:color w:val="FF0000"/>
          <w:sz w:val="22"/>
          <w:szCs w:val="22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．南岭形成后，由于当地降水丰富，在长期的流水侵蚀作用下形成多个互不连属的山岭，C正确；南岭海拔不高，所处地区纬度较低，无冰川发育，A错误；南岭所在地区属湿润地区，以流水侵蚀为主，风力侵蚀主要发生在干旱、半干旱地区，B错误；地壳沉降属内力作用，D错误。故选C。</w:t>
      </w:r>
    </w:p>
    <w:p>
      <w:pPr>
        <w:shd w:val="clear" w:color="auto" w:fill="auto"/>
        <w:spacing w:line="360" w:lineRule="auto"/>
        <w:ind w:firstLine="442" w:firstLineChars="200"/>
        <w:jc w:val="left"/>
        <w:textAlignment w:val="center"/>
        <w:rPr>
          <w:rFonts w:hint="eastAsia" w:ascii="楷体" w:hAnsi="楷体" w:eastAsia="楷体" w:cs="楷体"/>
          <w:sz w:val="22"/>
          <w:szCs w:val="22"/>
        </w:rPr>
      </w:pPr>
      <w:r>
        <w:rPr>
          <w:rFonts w:hint="default" w:ascii="Times New Roman" w:hAnsi="Times New Roman" w:eastAsia="宋体" w:cs="Times New Roman"/>
          <w:b/>
          <w:bCs/>
          <w:color w:val="00B050"/>
          <w:sz w:val="22"/>
          <w:szCs w:val="22"/>
        </w:rPr>
        <w:t>（2023·全国·高三专题练习）</w:t>
      </w:r>
      <w:r>
        <w:rPr>
          <w:rFonts w:hint="eastAsia" w:ascii="楷体" w:hAnsi="楷体" w:eastAsia="楷体" w:cs="楷体"/>
          <w:sz w:val="22"/>
          <w:szCs w:val="22"/>
        </w:rPr>
        <w:t>下图所示地貌景观位于粤北地区，其形成需要特定的地质条件。读图文材料，完成下面小题。</w:t>
      </w:r>
    </w:p>
    <w:p>
      <w:pPr>
        <w:shd w:val="clear" w:color="auto" w:fill="auto"/>
        <w:spacing w:line="360" w:lineRule="auto"/>
        <w:jc w:val="center"/>
        <w:textAlignment w:val="center"/>
        <w:rPr>
          <w:rFonts w:hint="default" w:ascii="Times New Roman" w:hAnsi="Times New Roman" w:eastAsia="宋体" w:cs="Times New Roman"/>
          <w:sz w:val="22"/>
          <w:szCs w:val="22"/>
        </w:rPr>
      </w:pPr>
      <w:r>
        <w:rPr>
          <w:rFonts w:hint="default" w:ascii="Times New Roman" w:hAnsi="Times New Roman" w:eastAsia="宋体" w:cs="Times New Roman"/>
          <w:sz w:val="22"/>
          <w:szCs w:val="22"/>
        </w:rPr>
        <w:drawing>
          <wp:inline distT="0" distB="0" distL="114300" distR="114300">
            <wp:extent cx="3041015" cy="1724025"/>
            <wp:effectExtent l="0" t="0" r="6985" b="952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101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2"/>
          <w:szCs w:val="22"/>
        </w:rPr>
      </w:pPr>
      <w:r>
        <w:rPr>
          <w:rFonts w:hint="default" w:ascii="Times New Roman" w:hAnsi="Times New Roman" w:eastAsia="宋体" w:cs="Times New Roman"/>
          <w:sz w:val="22"/>
          <w:szCs w:val="22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sz w:val="22"/>
          <w:szCs w:val="22"/>
        </w:rPr>
        <w:t>．形成图中所示地貌景观的岩石类型、地质构造和所需的外力作用分别是（     ）</w:t>
      </w:r>
    </w:p>
    <w:p>
      <w:pPr>
        <w:shd w:val="clear" w:color="auto" w:fill="auto"/>
        <w:tabs>
          <w:tab w:val="left" w:pos="4153"/>
        </w:tabs>
        <w:spacing w:line="360" w:lineRule="auto"/>
        <w:ind w:firstLine="220" w:firstLineChars="100"/>
        <w:jc w:val="left"/>
        <w:textAlignment w:val="center"/>
        <w:rPr>
          <w:rFonts w:hint="default" w:ascii="Times New Roman" w:hAnsi="Times New Roman" w:eastAsia="宋体" w:cs="Times New Roman"/>
          <w:sz w:val="22"/>
          <w:szCs w:val="22"/>
        </w:rPr>
      </w:pPr>
      <w:r>
        <w:rPr>
          <w:rFonts w:hint="default" w:ascii="Times New Roman" w:hAnsi="Times New Roman" w:eastAsia="宋体" w:cs="Times New Roman"/>
          <w:sz w:val="22"/>
          <w:szCs w:val="22"/>
        </w:rPr>
        <w:t>A．变质岩、水平裂隙、流水侵蚀</w:t>
      </w:r>
      <w:r>
        <w:rPr>
          <w:rFonts w:hint="default" w:ascii="Times New Roman" w:hAnsi="Times New Roman" w:eastAsia="宋体" w:cs="Times New Roman"/>
          <w:sz w:val="22"/>
          <w:szCs w:val="22"/>
        </w:rPr>
        <w:tab/>
      </w:r>
      <w:r>
        <w:rPr>
          <w:rFonts w:hint="default" w:ascii="Times New Roman" w:hAnsi="Times New Roman" w:eastAsia="宋体" w:cs="Times New Roman"/>
          <w:sz w:val="22"/>
          <w:szCs w:val="22"/>
        </w:rPr>
        <w:t>B．沉积岩、水平裂隙、风力侵蚀</w:t>
      </w:r>
    </w:p>
    <w:p>
      <w:pPr>
        <w:shd w:val="clear" w:color="auto" w:fill="auto"/>
        <w:tabs>
          <w:tab w:val="left" w:pos="4153"/>
        </w:tabs>
        <w:spacing w:line="360" w:lineRule="auto"/>
        <w:ind w:firstLine="220" w:firstLineChars="100"/>
        <w:jc w:val="left"/>
        <w:textAlignment w:val="center"/>
        <w:rPr>
          <w:rFonts w:hint="default" w:ascii="Times New Roman" w:hAnsi="Times New Roman" w:eastAsia="宋体" w:cs="Times New Roman"/>
          <w:sz w:val="22"/>
          <w:szCs w:val="22"/>
        </w:rPr>
      </w:pPr>
      <w:r>
        <w:rPr>
          <w:rFonts w:hint="default" w:ascii="Times New Roman" w:hAnsi="Times New Roman" w:eastAsia="宋体" w:cs="Times New Roman"/>
          <w:sz w:val="22"/>
          <w:szCs w:val="22"/>
        </w:rPr>
        <w:t>C．岩浆岩、垂直裂隙、风力侵蚀</w:t>
      </w:r>
      <w:r>
        <w:rPr>
          <w:rFonts w:hint="default" w:ascii="Times New Roman" w:hAnsi="Times New Roman" w:eastAsia="宋体" w:cs="Times New Roman"/>
          <w:sz w:val="22"/>
          <w:szCs w:val="22"/>
        </w:rPr>
        <w:tab/>
      </w:r>
      <w:r>
        <w:rPr>
          <w:rFonts w:hint="default" w:ascii="Times New Roman" w:hAnsi="Times New Roman" w:eastAsia="宋体" w:cs="Times New Roman"/>
          <w:sz w:val="22"/>
          <w:szCs w:val="22"/>
        </w:rPr>
        <w:t>D．沉积岩、垂直裂隙、流水侵蚀</w:t>
      </w:r>
    </w:p>
    <w:p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2"/>
          <w:szCs w:val="22"/>
        </w:rPr>
      </w:pPr>
      <w:r>
        <w:rPr>
          <w:rFonts w:hint="default" w:ascii="Times New Roman" w:hAnsi="Times New Roman" w:eastAsia="宋体" w:cs="Times New Roman"/>
          <w:sz w:val="22"/>
          <w:szCs w:val="22"/>
          <w:lang w:val="en-US" w:eastAsia="zh-CN"/>
        </w:rPr>
        <w:t>6</w:t>
      </w:r>
      <w:r>
        <w:rPr>
          <w:rFonts w:hint="default" w:ascii="Times New Roman" w:hAnsi="Times New Roman" w:eastAsia="宋体" w:cs="Times New Roman"/>
          <w:sz w:val="22"/>
          <w:szCs w:val="22"/>
        </w:rPr>
        <w:t>．导致图中所示景观岩层出露地表的最直接的内力作用形式是（     ）</w:t>
      </w:r>
    </w:p>
    <w:p>
      <w:pPr>
        <w:shd w:val="clear" w:color="auto" w:fill="auto"/>
        <w:tabs>
          <w:tab w:val="left" w:pos="2076"/>
          <w:tab w:val="left" w:pos="4153"/>
          <w:tab w:val="left" w:pos="6229"/>
        </w:tabs>
        <w:spacing w:line="360" w:lineRule="auto"/>
        <w:ind w:firstLine="220" w:firstLineChars="100"/>
        <w:jc w:val="left"/>
        <w:textAlignment w:val="center"/>
        <w:rPr>
          <w:rFonts w:hint="default" w:ascii="Times New Roman" w:hAnsi="Times New Roman" w:eastAsia="宋体" w:cs="Times New Roman"/>
          <w:sz w:val="22"/>
          <w:szCs w:val="22"/>
        </w:rPr>
      </w:pPr>
      <w:r>
        <w:rPr>
          <w:rFonts w:hint="default" w:ascii="Times New Roman" w:hAnsi="Times New Roman" w:eastAsia="宋体" w:cs="Times New Roman"/>
          <w:sz w:val="22"/>
          <w:szCs w:val="22"/>
        </w:rPr>
        <w:t>A．垂直抬升</w:t>
      </w:r>
      <w:r>
        <w:rPr>
          <w:rFonts w:hint="default" w:ascii="Times New Roman" w:hAnsi="Times New Roman" w:eastAsia="宋体" w:cs="Times New Roman"/>
          <w:sz w:val="22"/>
          <w:szCs w:val="22"/>
        </w:rPr>
        <w:tab/>
      </w:r>
      <w:r>
        <w:rPr>
          <w:rFonts w:hint="default" w:ascii="Times New Roman" w:hAnsi="Times New Roman" w:eastAsia="宋体" w:cs="Times New Roman"/>
          <w:sz w:val="22"/>
          <w:szCs w:val="22"/>
        </w:rPr>
        <w:t>B．水平拉张</w:t>
      </w:r>
      <w:r>
        <w:rPr>
          <w:rFonts w:hint="default" w:ascii="Times New Roman" w:hAnsi="Times New Roman" w:eastAsia="宋体" w:cs="Times New Roman"/>
          <w:sz w:val="22"/>
          <w:szCs w:val="22"/>
        </w:rPr>
        <w:tab/>
      </w:r>
      <w:r>
        <w:rPr>
          <w:rFonts w:hint="default" w:ascii="Times New Roman" w:hAnsi="Times New Roman" w:eastAsia="宋体" w:cs="Times New Roman"/>
          <w:sz w:val="22"/>
          <w:szCs w:val="22"/>
        </w:rPr>
        <w:t>C．水平挤压</w:t>
      </w:r>
      <w:r>
        <w:rPr>
          <w:rFonts w:hint="default" w:ascii="Times New Roman" w:hAnsi="Times New Roman" w:eastAsia="宋体" w:cs="Times New Roman"/>
          <w:sz w:val="22"/>
          <w:szCs w:val="22"/>
        </w:rPr>
        <w:tab/>
      </w:r>
      <w:r>
        <w:rPr>
          <w:rFonts w:hint="default" w:ascii="Times New Roman" w:hAnsi="Times New Roman" w:eastAsia="宋体" w:cs="Times New Roman"/>
          <w:sz w:val="22"/>
          <w:szCs w:val="22"/>
        </w:rPr>
        <w:t>D．岩浆喷发</w:t>
      </w:r>
    </w:p>
    <w:p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color w:val="FF0000"/>
          <w:sz w:val="22"/>
          <w:szCs w:val="22"/>
        </w:rPr>
      </w:pP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【答案】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．D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  <w:lang w:val="en-US" w:eastAsia="zh-CN"/>
        </w:rPr>
        <w:t xml:space="preserve">   6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．A</w:t>
      </w:r>
    </w:p>
    <w:p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color w:val="FF0000"/>
          <w:sz w:val="22"/>
          <w:szCs w:val="22"/>
        </w:rPr>
      </w:pP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【解析】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．此图为广东丹霞山地貌。图中岩层层理结构明显，应该是沉积岩，AC错误。图中岩层多次出现坡度较大的陡崖，应该是垂直裂隙发育，岩石被侵蚀形成，该地区位于粤北山区，属于湿润地区，风力侵蚀较弱，以流水侵蚀为主，D正确，B错误。故选D。</w:t>
      </w:r>
    </w:p>
    <w:p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color w:val="FF0000"/>
          <w:sz w:val="22"/>
          <w:szCs w:val="22"/>
        </w:rPr>
      </w:pPr>
      <w:r>
        <w:rPr>
          <w:rFonts w:hint="default" w:ascii="Times New Roman" w:hAnsi="Times New Roman" w:eastAsia="宋体" w:cs="Times New Roman"/>
          <w:color w:val="FF0000"/>
          <w:sz w:val="22"/>
          <w:szCs w:val="22"/>
          <w:lang w:val="en-US" w:eastAsia="zh-CN"/>
        </w:rPr>
        <w:t>6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．图中岩石为沉积岩，最初形成于低地，形成沉积岩后，受地球构造运动的影响，间歇性的垂直抬升作用使得本区的地貌发生了翻天覆地的变化，因此最直接的内力作用形式是垂直抬升，A正确。水平拉张会导致裂谷出现，水平挤压会导致岩层弯曲出现褶皱山脉，岩浆喷发形成火山地貌，此地貌景观不是裂谷、褶皱山、火山，BCD错误。故选A。</w:t>
      </w:r>
    </w:p>
    <w:p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color w:val="FF0000"/>
          <w:sz w:val="22"/>
          <w:szCs w:val="22"/>
        </w:rPr>
      </w:pPr>
    </w:p>
    <w:p>
      <w:pPr>
        <w:shd w:val="clear" w:color="auto" w:fill="auto"/>
        <w:spacing w:line="360" w:lineRule="auto"/>
        <w:ind w:firstLine="442" w:firstLineChars="200"/>
        <w:jc w:val="left"/>
        <w:textAlignment w:val="center"/>
        <w:rPr>
          <w:rFonts w:hint="eastAsia" w:ascii="楷体" w:hAnsi="楷体" w:eastAsia="楷体" w:cs="楷体"/>
          <w:sz w:val="22"/>
          <w:szCs w:val="22"/>
        </w:rPr>
      </w:pPr>
      <w:r>
        <w:rPr>
          <w:rFonts w:hint="default" w:ascii="Times New Roman" w:hAnsi="Times New Roman" w:eastAsia="宋体" w:cs="Times New Roman"/>
          <w:b/>
          <w:bCs/>
          <w:color w:val="00B050"/>
          <w:sz w:val="22"/>
          <w:szCs w:val="22"/>
        </w:rPr>
        <w:t>（2022·全国·高三专题练习）</w:t>
      </w:r>
      <w:r>
        <w:rPr>
          <w:rFonts w:hint="eastAsia" w:ascii="楷体" w:hAnsi="楷体" w:eastAsia="楷体" w:cs="楷体"/>
          <w:sz w:val="22"/>
          <w:szCs w:val="22"/>
        </w:rPr>
        <w:t>下列左图示意海底平顶山的形成过程，其中箭头表示板块的移动方向，右图示意太平海火山群岛分布。它们是在太平洋板块漂移时，由一个静止不动的岩浆喷发点依次形成的，其岛屿边缘的数字表示其形成的距今时间（百万年）。据此完成下面小题。</w:t>
      </w:r>
    </w:p>
    <w:p>
      <w:pPr>
        <w:shd w:val="clear" w:color="auto" w:fill="auto"/>
        <w:spacing w:line="360" w:lineRule="auto"/>
        <w:jc w:val="center"/>
        <w:textAlignment w:val="center"/>
        <w:rPr>
          <w:rFonts w:hint="default" w:ascii="Times New Roman" w:hAnsi="Times New Roman" w:eastAsia="宋体" w:cs="Times New Roman"/>
          <w:sz w:val="22"/>
          <w:szCs w:val="22"/>
        </w:rPr>
      </w:pPr>
      <w:r>
        <w:rPr>
          <w:rFonts w:hint="default" w:ascii="Times New Roman" w:hAnsi="Times New Roman" w:eastAsia="宋体" w:cs="Times New Roman"/>
          <w:sz w:val="22"/>
          <w:szCs w:val="22"/>
        </w:rPr>
        <w:drawing>
          <wp:inline distT="0" distB="0" distL="114300" distR="114300">
            <wp:extent cx="2734945" cy="1909445"/>
            <wp:effectExtent l="0" t="0" r="8255" b="1460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2"/>
          <w:szCs w:val="22"/>
        </w:rPr>
        <w:drawing>
          <wp:inline distT="0" distB="0" distL="114300" distR="114300">
            <wp:extent cx="2837180" cy="1925320"/>
            <wp:effectExtent l="0" t="0" r="1270" b="17780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37180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2"/>
          <w:szCs w:val="22"/>
        </w:rPr>
      </w:pPr>
      <w:r>
        <w:rPr>
          <w:rFonts w:hint="default" w:ascii="Times New Roman" w:hAnsi="Times New Roman" w:eastAsia="宋体" w:cs="Times New Roman"/>
          <w:sz w:val="22"/>
          <w:szCs w:val="22"/>
          <w:lang w:val="en-US" w:eastAsia="zh-CN"/>
        </w:rPr>
        <w:t>7</w:t>
      </w:r>
      <w:r>
        <w:rPr>
          <w:rFonts w:hint="default" w:ascii="Times New Roman" w:hAnsi="Times New Roman" w:eastAsia="宋体" w:cs="Times New Roman"/>
          <w:sz w:val="22"/>
          <w:szCs w:val="22"/>
        </w:rPr>
        <w:t>．影响图左中火山顶部平坦最主要的地质作用是（     ）</w:t>
      </w:r>
    </w:p>
    <w:p>
      <w:pPr>
        <w:shd w:val="clear" w:color="auto" w:fill="auto"/>
        <w:tabs>
          <w:tab w:val="left" w:pos="2076"/>
          <w:tab w:val="left" w:pos="4153"/>
          <w:tab w:val="left" w:pos="6229"/>
        </w:tabs>
        <w:spacing w:line="360" w:lineRule="auto"/>
        <w:ind w:firstLine="220" w:firstLineChars="100"/>
        <w:jc w:val="left"/>
        <w:textAlignment w:val="center"/>
        <w:rPr>
          <w:rFonts w:hint="default" w:ascii="Times New Roman" w:hAnsi="Times New Roman" w:eastAsia="宋体" w:cs="Times New Roman"/>
          <w:sz w:val="22"/>
          <w:szCs w:val="22"/>
        </w:rPr>
      </w:pPr>
      <w:r>
        <w:rPr>
          <w:rFonts w:hint="default" w:ascii="Times New Roman" w:hAnsi="Times New Roman" w:eastAsia="宋体" w:cs="Times New Roman"/>
          <w:sz w:val="22"/>
          <w:szCs w:val="22"/>
        </w:rPr>
        <w:t>A．风化</w:t>
      </w:r>
      <w:r>
        <w:rPr>
          <w:rFonts w:hint="default" w:ascii="Times New Roman" w:hAnsi="Times New Roman" w:eastAsia="宋体" w:cs="Times New Roman"/>
          <w:sz w:val="22"/>
          <w:szCs w:val="22"/>
        </w:rPr>
        <w:tab/>
      </w:r>
      <w:r>
        <w:rPr>
          <w:rFonts w:hint="default" w:ascii="Times New Roman" w:hAnsi="Times New Roman" w:eastAsia="宋体" w:cs="Times New Roman"/>
          <w:sz w:val="22"/>
          <w:szCs w:val="22"/>
        </w:rPr>
        <w:t>B．侵蚀</w:t>
      </w:r>
      <w:r>
        <w:rPr>
          <w:rFonts w:hint="default" w:ascii="Times New Roman" w:hAnsi="Times New Roman" w:eastAsia="宋体" w:cs="Times New Roman"/>
          <w:sz w:val="22"/>
          <w:szCs w:val="22"/>
        </w:rPr>
        <w:tab/>
      </w:r>
      <w:r>
        <w:rPr>
          <w:rFonts w:hint="default" w:ascii="Times New Roman" w:hAnsi="Times New Roman" w:eastAsia="宋体" w:cs="Times New Roman"/>
          <w:sz w:val="22"/>
          <w:szCs w:val="22"/>
        </w:rPr>
        <w:t>C．沉积</w:t>
      </w:r>
      <w:r>
        <w:rPr>
          <w:rFonts w:hint="default" w:ascii="Times New Roman" w:hAnsi="Times New Roman" w:eastAsia="宋体" w:cs="Times New Roman"/>
          <w:sz w:val="22"/>
          <w:szCs w:val="22"/>
        </w:rPr>
        <w:tab/>
      </w:r>
      <w:r>
        <w:rPr>
          <w:rFonts w:hint="default" w:ascii="Times New Roman" w:hAnsi="Times New Roman" w:eastAsia="宋体" w:cs="Times New Roman"/>
          <w:sz w:val="22"/>
          <w:szCs w:val="22"/>
        </w:rPr>
        <w:t>D．岩浆活动</w:t>
      </w:r>
    </w:p>
    <w:p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2"/>
          <w:szCs w:val="22"/>
        </w:rPr>
      </w:pPr>
      <w:r>
        <w:rPr>
          <w:rFonts w:hint="default" w:ascii="Times New Roman" w:hAnsi="Times New Roman" w:eastAsia="宋体" w:cs="Times New Roman"/>
          <w:sz w:val="22"/>
          <w:szCs w:val="22"/>
          <w:lang w:val="en-US" w:eastAsia="zh-CN"/>
        </w:rPr>
        <w:t>8</w:t>
      </w:r>
      <w:r>
        <w:rPr>
          <w:rFonts w:hint="default" w:ascii="Times New Roman" w:hAnsi="Times New Roman" w:eastAsia="宋体" w:cs="Times New Roman"/>
          <w:sz w:val="22"/>
          <w:szCs w:val="22"/>
        </w:rPr>
        <w:t>．根据图右信息判断，图中的太平洋板块（     ）</w:t>
      </w:r>
    </w:p>
    <w:p>
      <w:pPr>
        <w:shd w:val="clear" w:color="auto" w:fill="auto"/>
        <w:tabs>
          <w:tab w:val="left" w:pos="2076"/>
          <w:tab w:val="left" w:pos="4153"/>
          <w:tab w:val="left" w:pos="6229"/>
        </w:tabs>
        <w:spacing w:line="360" w:lineRule="auto"/>
        <w:ind w:firstLine="220" w:firstLineChars="100"/>
        <w:jc w:val="left"/>
        <w:textAlignment w:val="center"/>
        <w:rPr>
          <w:rFonts w:hint="default" w:ascii="Times New Roman" w:hAnsi="Times New Roman" w:eastAsia="宋体" w:cs="Times New Roman"/>
          <w:sz w:val="22"/>
          <w:szCs w:val="22"/>
        </w:rPr>
      </w:pPr>
      <w:r>
        <w:rPr>
          <w:rFonts w:hint="default" w:ascii="Times New Roman" w:hAnsi="Times New Roman" w:eastAsia="宋体" w:cs="Times New Roman"/>
          <w:sz w:val="22"/>
          <w:szCs w:val="22"/>
        </w:rPr>
        <w:t>A．向东南移动</w:t>
      </w:r>
      <w:r>
        <w:rPr>
          <w:rFonts w:hint="default" w:ascii="Times New Roman" w:hAnsi="Times New Roman" w:eastAsia="宋体" w:cs="Times New Roman"/>
          <w:sz w:val="22"/>
          <w:szCs w:val="22"/>
        </w:rPr>
        <w:tab/>
      </w:r>
      <w:r>
        <w:rPr>
          <w:rFonts w:hint="default" w:ascii="Times New Roman" w:hAnsi="Times New Roman" w:eastAsia="宋体" w:cs="Times New Roman"/>
          <w:sz w:val="22"/>
          <w:szCs w:val="22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sz w:val="22"/>
          <w:szCs w:val="22"/>
          <w:lang w:val="en-US" w:eastAsia="zh-CN"/>
        </w:rPr>
        <w:tab/>
      </w:r>
      <w:r>
        <w:rPr>
          <w:rFonts w:hint="default" w:ascii="Times New Roman" w:hAnsi="Times New Roman" w:eastAsia="宋体" w:cs="Times New Roman"/>
          <w:sz w:val="22"/>
          <w:szCs w:val="22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sz w:val="22"/>
          <w:szCs w:val="22"/>
        </w:rPr>
        <w:t>B．向西北移动</w:t>
      </w:r>
      <w:r>
        <w:rPr>
          <w:rFonts w:hint="default" w:ascii="Times New Roman" w:hAnsi="Times New Roman" w:eastAsia="宋体" w:cs="Times New Roman"/>
          <w:sz w:val="22"/>
          <w:szCs w:val="22"/>
        </w:rPr>
        <w:tab/>
      </w:r>
    </w:p>
    <w:p>
      <w:pPr>
        <w:shd w:val="clear" w:color="auto" w:fill="auto"/>
        <w:tabs>
          <w:tab w:val="left" w:pos="2076"/>
          <w:tab w:val="left" w:pos="4153"/>
          <w:tab w:val="left" w:pos="6229"/>
        </w:tabs>
        <w:spacing w:line="360" w:lineRule="auto"/>
        <w:ind w:firstLine="220" w:firstLineChars="100"/>
        <w:jc w:val="left"/>
        <w:textAlignment w:val="center"/>
        <w:rPr>
          <w:rFonts w:hint="default" w:ascii="Times New Roman" w:hAnsi="Times New Roman" w:eastAsia="宋体" w:cs="Times New Roman"/>
          <w:sz w:val="22"/>
          <w:szCs w:val="22"/>
        </w:rPr>
      </w:pPr>
      <w:r>
        <w:rPr>
          <w:rFonts w:hint="default" w:ascii="Times New Roman" w:hAnsi="Times New Roman" w:eastAsia="宋体" w:cs="Times New Roman"/>
          <w:sz w:val="22"/>
          <w:szCs w:val="22"/>
        </w:rPr>
        <w:t>C．移动速度逐渐加快</w:t>
      </w:r>
      <w:r>
        <w:rPr>
          <w:rFonts w:hint="default" w:ascii="Times New Roman" w:hAnsi="Times New Roman" w:eastAsia="宋体" w:cs="Times New Roman"/>
          <w:sz w:val="22"/>
          <w:szCs w:val="22"/>
        </w:rPr>
        <w:tab/>
      </w:r>
      <w:r>
        <w:rPr>
          <w:rFonts w:hint="default" w:ascii="Times New Roman" w:hAnsi="Times New Roman" w:eastAsia="宋体" w:cs="Times New Roman"/>
          <w:sz w:val="22"/>
          <w:szCs w:val="22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sz w:val="22"/>
          <w:szCs w:val="22"/>
        </w:rPr>
        <w:t>D．移动速度逐渐减慢</w:t>
      </w:r>
    </w:p>
    <w:p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color w:val="FF0000"/>
          <w:sz w:val="22"/>
          <w:szCs w:val="22"/>
        </w:rPr>
      </w:pP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【答案】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  <w:lang w:val="en-US" w:eastAsia="zh-CN"/>
        </w:rPr>
        <w:t>7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．B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  <w:lang w:val="en-US" w:eastAsia="zh-CN"/>
        </w:rPr>
        <w:t xml:space="preserve">    8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．B</w:t>
      </w:r>
    </w:p>
    <w:p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color w:val="FF0000"/>
          <w:sz w:val="22"/>
          <w:szCs w:val="22"/>
        </w:rPr>
      </w:pP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【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  <w:lang w:eastAsia="zh-CN"/>
        </w:rPr>
        <w:t>解析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】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  <w:lang w:val="en-US" w:eastAsia="zh-CN"/>
        </w:rPr>
        <w:t>7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．海底岩浆喷出形成火山锥，新形成的火山顶部坡度较大，不易接受沉积，CD错误；火山形成后，受长期受海水的侵蚀，顶部变得平坦，B正确；海底的火山各部位均会发生风化，风化不能仅造成火山顶部平坦，A错误。故选B。</w:t>
      </w:r>
    </w:p>
    <w:p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2"/>
          <w:szCs w:val="22"/>
        </w:rPr>
      </w:pPr>
      <w:r>
        <w:rPr>
          <w:rFonts w:hint="default" w:ascii="Times New Roman" w:hAnsi="Times New Roman" w:eastAsia="宋体" w:cs="Times New Roman"/>
          <w:color w:val="FF0000"/>
          <w:sz w:val="22"/>
          <w:szCs w:val="22"/>
          <w:lang w:val="en-US" w:eastAsia="zh-CN"/>
        </w:rPr>
        <w:t>8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．由图中形成的距今时间可推测，西北方向的岛屿形成最早，故板块向西北移动，A错误、B正确；根据各岛屿的时间间隔和相距远近，可推测板块移动速度在波动变化，CD错误。故选B。</w:t>
      </w:r>
    </w:p>
    <w:p>
      <w:pPr>
        <w:shd w:val="clear" w:color="auto" w:fill="auto"/>
        <w:spacing w:line="360" w:lineRule="auto"/>
        <w:ind w:firstLine="442" w:firstLineChars="200"/>
        <w:jc w:val="left"/>
        <w:textAlignment w:val="center"/>
        <w:rPr>
          <w:rFonts w:hint="eastAsia" w:ascii="楷体" w:hAnsi="楷体" w:eastAsia="楷体" w:cs="楷体"/>
          <w:sz w:val="22"/>
          <w:szCs w:val="22"/>
        </w:rPr>
      </w:pPr>
      <w:r>
        <w:rPr>
          <w:rFonts w:hint="default" w:ascii="Times New Roman" w:hAnsi="Times New Roman" w:eastAsia="宋体" w:cs="Times New Roman"/>
          <w:b/>
          <w:bCs/>
          <w:color w:val="00B050"/>
          <w:sz w:val="22"/>
          <w:szCs w:val="22"/>
        </w:rPr>
        <w:t>（2021·山东·高三专题练习）</w:t>
      </w:r>
      <w:r>
        <w:rPr>
          <w:rFonts w:hint="eastAsia" w:ascii="楷体" w:hAnsi="楷体" w:eastAsia="楷体" w:cs="楷体"/>
          <w:sz w:val="22"/>
          <w:szCs w:val="22"/>
        </w:rPr>
        <w:t>《科技日报》报道：西部大开发调研组在对河西走廊的调研中发现一处面积约100多平方千米，形状特殊的花岗岩地貌。该处花岗岩岩体表面千疮百孔，形如蜂巢。“蜂巢”组合在一起，如流云翻浪、似百兽飞禽。部分岩体已被淘蚀得薄如蛋壳。花岗岩岩体绵延分布百里，相对高差百米以下。完成下面小题。</w:t>
      </w:r>
    </w:p>
    <w:p>
      <w:pPr>
        <w:shd w:val="clear" w:color="auto" w:fill="auto"/>
        <w:spacing w:line="360" w:lineRule="auto"/>
        <w:jc w:val="center"/>
        <w:textAlignment w:val="center"/>
        <w:rPr>
          <w:rFonts w:hint="default" w:ascii="Times New Roman" w:hAnsi="Times New Roman" w:eastAsia="宋体" w:cs="Times New Roman"/>
          <w:sz w:val="22"/>
          <w:szCs w:val="22"/>
        </w:rPr>
      </w:pPr>
      <w:r>
        <w:rPr>
          <w:rFonts w:hint="default" w:ascii="Times New Roman" w:hAnsi="Times New Roman" w:eastAsia="宋体" w:cs="Times New Roman"/>
          <w:sz w:val="22"/>
          <w:szCs w:val="22"/>
        </w:rPr>
        <w:drawing>
          <wp:inline distT="0" distB="0" distL="114300" distR="114300">
            <wp:extent cx="2838450" cy="1828800"/>
            <wp:effectExtent l="0" t="0" r="0" b="0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2"/>
          <w:szCs w:val="22"/>
        </w:rPr>
      </w:pPr>
      <w:r>
        <w:rPr>
          <w:rFonts w:hint="default" w:ascii="Times New Roman" w:hAnsi="Times New Roman" w:eastAsia="宋体" w:cs="Times New Roman"/>
          <w:sz w:val="22"/>
          <w:szCs w:val="22"/>
          <w:lang w:val="en-US" w:eastAsia="zh-CN"/>
        </w:rPr>
        <w:t>9</w:t>
      </w:r>
      <w:r>
        <w:rPr>
          <w:rFonts w:hint="default" w:ascii="Times New Roman" w:hAnsi="Times New Roman" w:eastAsia="宋体" w:cs="Times New Roman"/>
          <w:sz w:val="22"/>
          <w:szCs w:val="22"/>
        </w:rPr>
        <w:t>．造成这种“蜂巢”地貌的主要地质作用是（     ）</w:t>
      </w:r>
    </w:p>
    <w:p>
      <w:pPr>
        <w:shd w:val="clear" w:color="auto" w:fill="auto"/>
        <w:tabs>
          <w:tab w:val="left" w:pos="2076"/>
          <w:tab w:val="left" w:pos="4153"/>
          <w:tab w:val="left" w:pos="6229"/>
        </w:tabs>
        <w:spacing w:line="360" w:lineRule="auto"/>
        <w:ind w:firstLine="220" w:firstLineChars="100"/>
        <w:jc w:val="left"/>
        <w:textAlignment w:val="center"/>
        <w:rPr>
          <w:rFonts w:hint="default" w:ascii="Times New Roman" w:hAnsi="Times New Roman" w:eastAsia="宋体" w:cs="Times New Roman"/>
          <w:sz w:val="22"/>
          <w:szCs w:val="22"/>
        </w:rPr>
      </w:pPr>
      <w:r>
        <w:rPr>
          <w:rFonts w:hint="default" w:ascii="Times New Roman" w:hAnsi="Times New Roman" w:eastAsia="宋体" w:cs="Times New Roman"/>
          <w:sz w:val="22"/>
          <w:szCs w:val="22"/>
        </w:rPr>
        <w:t>A．岩浆活动</w:t>
      </w:r>
      <w:r>
        <w:rPr>
          <w:rFonts w:hint="default" w:ascii="Times New Roman" w:hAnsi="Times New Roman" w:eastAsia="宋体" w:cs="Times New Roman"/>
          <w:sz w:val="22"/>
          <w:szCs w:val="22"/>
        </w:rPr>
        <w:tab/>
      </w:r>
      <w:r>
        <w:rPr>
          <w:rFonts w:hint="default" w:ascii="Times New Roman" w:hAnsi="Times New Roman" w:eastAsia="宋体" w:cs="Times New Roman"/>
          <w:sz w:val="22"/>
          <w:szCs w:val="22"/>
        </w:rPr>
        <w:t>B．风力堆积</w:t>
      </w:r>
      <w:r>
        <w:rPr>
          <w:rFonts w:hint="default" w:ascii="Times New Roman" w:hAnsi="Times New Roman" w:eastAsia="宋体" w:cs="Times New Roman"/>
          <w:sz w:val="22"/>
          <w:szCs w:val="22"/>
        </w:rPr>
        <w:tab/>
      </w:r>
      <w:r>
        <w:rPr>
          <w:rFonts w:hint="default" w:ascii="Times New Roman" w:hAnsi="Times New Roman" w:eastAsia="宋体" w:cs="Times New Roman"/>
          <w:sz w:val="22"/>
          <w:szCs w:val="22"/>
        </w:rPr>
        <w:t>C．风力侵蚀</w:t>
      </w:r>
      <w:r>
        <w:rPr>
          <w:rFonts w:hint="default" w:ascii="Times New Roman" w:hAnsi="Times New Roman" w:eastAsia="宋体" w:cs="Times New Roman"/>
          <w:sz w:val="22"/>
          <w:szCs w:val="22"/>
        </w:rPr>
        <w:tab/>
      </w:r>
      <w:r>
        <w:rPr>
          <w:rFonts w:hint="default" w:ascii="Times New Roman" w:hAnsi="Times New Roman" w:eastAsia="宋体" w:cs="Times New Roman"/>
          <w:sz w:val="22"/>
          <w:szCs w:val="22"/>
        </w:rPr>
        <w:t>D．流水侵蚀</w:t>
      </w:r>
    </w:p>
    <w:p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2"/>
          <w:szCs w:val="22"/>
        </w:rPr>
      </w:pPr>
      <w:r>
        <w:rPr>
          <w:rFonts w:hint="default" w:ascii="Times New Roman" w:hAnsi="Times New Roman" w:eastAsia="宋体" w:cs="Times New Roman"/>
          <w:sz w:val="22"/>
          <w:szCs w:val="22"/>
          <w:lang w:val="en-US" w:eastAsia="zh-CN"/>
        </w:rPr>
        <w:t>10</w:t>
      </w:r>
      <w:r>
        <w:rPr>
          <w:rFonts w:hint="default" w:ascii="Times New Roman" w:hAnsi="Times New Roman" w:eastAsia="宋体" w:cs="Times New Roman"/>
          <w:sz w:val="22"/>
          <w:szCs w:val="22"/>
        </w:rPr>
        <w:t>．下列地貌与材料所述的“蜂巢”形成作用相同的是（     ）</w:t>
      </w:r>
    </w:p>
    <w:p>
      <w:pPr>
        <w:shd w:val="clear" w:color="auto" w:fill="auto"/>
        <w:tabs>
          <w:tab w:val="left" w:pos="2076"/>
          <w:tab w:val="left" w:pos="4153"/>
          <w:tab w:val="left" w:pos="6229"/>
        </w:tabs>
        <w:spacing w:line="360" w:lineRule="auto"/>
        <w:ind w:firstLine="220" w:firstLineChars="100"/>
        <w:jc w:val="left"/>
        <w:textAlignment w:val="center"/>
        <w:rPr>
          <w:rFonts w:hint="default" w:ascii="Times New Roman" w:hAnsi="Times New Roman" w:eastAsia="宋体" w:cs="Times New Roman"/>
          <w:sz w:val="22"/>
          <w:szCs w:val="22"/>
        </w:rPr>
      </w:pPr>
      <w:r>
        <w:rPr>
          <w:rFonts w:hint="default" w:ascii="Times New Roman" w:hAnsi="Times New Roman" w:eastAsia="宋体" w:cs="Times New Roman"/>
          <w:sz w:val="22"/>
          <w:szCs w:val="22"/>
        </w:rPr>
        <w:t>A．沙丘</w:t>
      </w:r>
      <w:r>
        <w:rPr>
          <w:rFonts w:hint="default" w:ascii="Times New Roman" w:hAnsi="Times New Roman" w:eastAsia="宋体" w:cs="Times New Roman"/>
          <w:sz w:val="22"/>
          <w:szCs w:val="22"/>
        </w:rPr>
        <w:tab/>
      </w:r>
      <w:r>
        <w:rPr>
          <w:rFonts w:hint="default" w:ascii="Times New Roman" w:hAnsi="Times New Roman" w:eastAsia="宋体" w:cs="Times New Roman"/>
          <w:sz w:val="22"/>
          <w:szCs w:val="22"/>
        </w:rPr>
        <w:t>B．火山锥</w:t>
      </w:r>
      <w:r>
        <w:rPr>
          <w:rFonts w:hint="default" w:ascii="Times New Roman" w:hAnsi="Times New Roman" w:eastAsia="宋体" w:cs="Times New Roman"/>
          <w:sz w:val="22"/>
          <w:szCs w:val="22"/>
        </w:rPr>
        <w:tab/>
      </w:r>
      <w:r>
        <w:rPr>
          <w:rFonts w:hint="default" w:ascii="Times New Roman" w:hAnsi="Times New Roman" w:eastAsia="宋体" w:cs="Times New Roman"/>
          <w:sz w:val="22"/>
          <w:szCs w:val="22"/>
        </w:rPr>
        <w:t>C．冲积扇</w:t>
      </w:r>
      <w:r>
        <w:rPr>
          <w:rFonts w:hint="default" w:ascii="Times New Roman" w:hAnsi="Times New Roman" w:eastAsia="宋体" w:cs="Times New Roman"/>
          <w:sz w:val="22"/>
          <w:szCs w:val="22"/>
        </w:rPr>
        <w:tab/>
      </w:r>
      <w:r>
        <w:rPr>
          <w:rFonts w:hint="default" w:ascii="Times New Roman" w:hAnsi="Times New Roman" w:eastAsia="宋体" w:cs="Times New Roman"/>
          <w:sz w:val="22"/>
          <w:szCs w:val="22"/>
        </w:rPr>
        <w:t>D．风蚀洼地</w:t>
      </w:r>
    </w:p>
    <w:p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color w:val="FF0000"/>
          <w:sz w:val="22"/>
          <w:szCs w:val="22"/>
        </w:rPr>
      </w:pP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【答案】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  <w:lang w:val="en-US" w:eastAsia="zh-CN"/>
        </w:rPr>
        <w:t>9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．C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  <w:lang w:val="en-US" w:eastAsia="zh-CN"/>
        </w:rPr>
        <w:t xml:space="preserve">   10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．D</w:t>
      </w:r>
    </w:p>
    <w:p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color w:val="FF0000"/>
          <w:sz w:val="22"/>
          <w:szCs w:val="22"/>
        </w:rPr>
      </w:pP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【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  <w:lang w:eastAsia="zh-CN"/>
        </w:rPr>
        <w:t>解析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】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  <w:lang w:val="en-US" w:eastAsia="zh-CN"/>
        </w:rPr>
        <w:t>9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．由材料可知，“蜂巢”地貌是花岗岩岩体被侵蚀后形成，所以这种地貌是一种外力侵蚀地貌，故AB错误。此地貌位于河西走廊，这里气候干旱，降水少，风力大，故判断此地貌是受风力侵蚀而成，而非流水侵蚀形成，C正确，D错误。故选C。</w:t>
      </w:r>
    </w:p>
    <w:p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2"/>
          <w:szCs w:val="22"/>
        </w:rPr>
      </w:pPr>
      <w:r>
        <w:rPr>
          <w:rFonts w:hint="default" w:ascii="Times New Roman" w:hAnsi="Times New Roman" w:eastAsia="宋体" w:cs="Times New Roman"/>
          <w:color w:val="FF0000"/>
          <w:sz w:val="22"/>
          <w:szCs w:val="22"/>
          <w:lang w:val="en-US" w:eastAsia="zh-CN"/>
        </w:rPr>
        <w:t>10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．根据上题的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  <w:lang w:eastAsia="zh-CN"/>
        </w:rPr>
        <w:t>解析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可知，“蜂巢”地貌的形成作用是风力侵蚀。沙丘是风力堆积地貌，A错误。火山锥是岩浆喷发形成的地貌，B错误。冲积扇是流水堆积地貌，C错误。风蚀洼地是风力侵蚀地貌，D正确。故选D。</w:t>
      </w:r>
    </w:p>
    <w:p>
      <w:pPr>
        <w:shd w:val="clear" w:color="auto" w:fill="auto"/>
        <w:spacing w:line="360" w:lineRule="auto"/>
        <w:jc w:val="left"/>
        <w:textAlignment w:val="center"/>
        <w:rPr>
          <w:rFonts w:hint="eastAsia" w:ascii="楷体" w:hAnsi="楷体" w:eastAsia="楷体" w:cs="楷体"/>
          <w:sz w:val="22"/>
          <w:szCs w:val="22"/>
        </w:rPr>
      </w:pPr>
      <w:r>
        <w:rPr>
          <w:rFonts w:hint="default" w:ascii="Times New Roman" w:hAnsi="Times New Roman" w:eastAsia="宋体" w:cs="Times New Roman"/>
          <w:b/>
          <w:bCs/>
          <w:color w:val="00B050"/>
          <w:sz w:val="22"/>
          <w:szCs w:val="22"/>
        </w:rPr>
        <w:t>（2019·湖南常德·高三阶段练习）</w:t>
      </w:r>
      <w:r>
        <w:rPr>
          <w:rFonts w:hint="eastAsia" w:ascii="楷体" w:hAnsi="楷体" w:eastAsia="楷体" w:cs="楷体"/>
          <w:sz w:val="22"/>
          <w:szCs w:val="22"/>
        </w:rPr>
        <w:t>在南太平洋一处海拔约562米的波尔斯金字塔岛上，存活着被人们认为已灭绝多年的神秘昆虫“树龙虾”。树龙虾曾生活在距离波尔斯金字塔约21千米的豪勋爵岛，是澳大利亚的特产。1918年，一艘运输船在豪勋爵岛搁浅。1920年，科学家遗憾地对外宣布树龙虾正式灭绝。下图为波尔斯金字塔岛景观图。</w:t>
      </w:r>
      <w:r>
        <w:rPr>
          <w:rFonts w:hint="default" w:ascii="Times New Roman" w:hAnsi="Times New Roman" w:eastAsia="宋体" w:cs="Times New Roman"/>
          <w:sz w:val="22"/>
          <w:szCs w:val="22"/>
        </w:rPr>
        <w:t>据此完成下列小题。</w:t>
      </w:r>
    </w:p>
    <w:p>
      <w:pPr>
        <w:shd w:val="clear" w:color="auto" w:fill="auto"/>
        <w:spacing w:line="360" w:lineRule="auto"/>
        <w:jc w:val="center"/>
        <w:textAlignment w:val="center"/>
        <w:rPr>
          <w:rFonts w:hint="default" w:ascii="Times New Roman" w:hAnsi="Times New Roman" w:eastAsia="宋体" w:cs="Times New Roman"/>
          <w:sz w:val="22"/>
          <w:szCs w:val="22"/>
        </w:rPr>
      </w:pPr>
      <w:r>
        <w:rPr>
          <w:rFonts w:hint="default" w:ascii="Times New Roman" w:hAnsi="Times New Roman" w:eastAsia="宋体" w:cs="Times New Roman"/>
          <w:sz w:val="22"/>
          <w:szCs w:val="22"/>
        </w:rPr>
        <w:drawing>
          <wp:inline distT="0" distB="0" distL="114300" distR="114300">
            <wp:extent cx="2088515" cy="2134870"/>
            <wp:effectExtent l="0" t="0" r="6985" b="17780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88515" cy="21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rPr>
          <w:rFonts w:hint="eastAsia" w:ascii="Times New Roman" w:hAnsi="Times New Roman" w:eastAsia="宋体" w:cs="Times New Roman"/>
          <w:sz w:val="22"/>
          <w:szCs w:val="22"/>
          <w:lang w:eastAsia="zh-CN"/>
        </w:rPr>
      </w:pPr>
      <w:r>
        <w:rPr>
          <w:rFonts w:hint="default" w:ascii="Times New Roman" w:hAnsi="Times New Roman" w:eastAsia="宋体" w:cs="Times New Roman"/>
          <w:sz w:val="22"/>
          <w:szCs w:val="22"/>
          <w:lang w:val="en-US" w:eastAsia="zh-CN"/>
        </w:rPr>
        <w:t>11</w:t>
      </w:r>
      <w:r>
        <w:rPr>
          <w:rFonts w:hint="default" w:ascii="Times New Roman" w:hAnsi="Times New Roman" w:eastAsia="宋体" w:cs="Times New Roman"/>
          <w:sz w:val="22"/>
          <w:szCs w:val="22"/>
        </w:rPr>
        <w:t>．波尔斯金字塔岛是一座孤岛，陡峭的峰顶好似恐龙的背脊。推测该岛由 </w:t>
      </w:r>
      <w:r>
        <w:rPr>
          <w:rFonts w:hint="eastAsia" w:ascii="Times New Roman" w:hAnsi="Times New Roman" w:cs="Times New Roman"/>
          <w:sz w:val="22"/>
          <w:szCs w:val="22"/>
          <w:lang w:eastAsia="zh-CN"/>
        </w:rPr>
        <w:t>（</w:t>
      </w:r>
      <w:r>
        <w:rPr>
          <w:rFonts w:hint="default" w:ascii="Times New Roman" w:hAnsi="Times New Roman" w:eastAsia="宋体" w:cs="Times New Roman"/>
          <w:sz w:val="22"/>
          <w:szCs w:val="22"/>
        </w:rPr>
        <w:t xml:space="preserve">  </w:t>
      </w:r>
      <w:r>
        <w:rPr>
          <w:rFonts w:hint="eastAsia" w:ascii="Times New Roman" w:hAnsi="Times New Roman" w:cs="Times New Roman"/>
          <w:sz w:val="22"/>
          <w:szCs w:val="22"/>
          <w:lang w:eastAsia="zh-CN"/>
        </w:rPr>
        <w:t>）</w:t>
      </w:r>
    </w:p>
    <w:p>
      <w:pPr>
        <w:shd w:val="clear" w:color="auto" w:fill="auto"/>
        <w:tabs>
          <w:tab w:val="left" w:pos="4153"/>
        </w:tabs>
        <w:spacing w:line="360" w:lineRule="auto"/>
        <w:ind w:firstLine="220" w:firstLineChars="100"/>
        <w:jc w:val="left"/>
        <w:textAlignment w:val="center"/>
        <w:rPr>
          <w:rFonts w:hint="default" w:ascii="Times New Roman" w:hAnsi="Times New Roman" w:eastAsia="宋体" w:cs="Times New Roman"/>
          <w:sz w:val="22"/>
          <w:szCs w:val="22"/>
        </w:rPr>
      </w:pPr>
      <w:r>
        <w:rPr>
          <w:rFonts w:hint="default" w:ascii="Times New Roman" w:hAnsi="Times New Roman" w:eastAsia="宋体" w:cs="Times New Roman"/>
          <w:sz w:val="22"/>
          <w:szCs w:val="22"/>
        </w:rPr>
        <w:t>A．流水沉积而成</w:t>
      </w:r>
      <w:r>
        <w:rPr>
          <w:rFonts w:hint="default" w:ascii="Times New Roman" w:hAnsi="Times New Roman" w:eastAsia="宋体" w:cs="Times New Roman"/>
          <w:sz w:val="22"/>
          <w:szCs w:val="22"/>
        </w:rPr>
        <w:tab/>
      </w:r>
      <w:r>
        <w:rPr>
          <w:rFonts w:hint="eastAsia" w:ascii="Times New Roman" w:hAnsi="Times New Roman" w:cs="Times New Roman"/>
          <w:sz w:val="22"/>
          <w:szCs w:val="22"/>
          <w:lang w:val="en-US" w:eastAsia="zh-CN"/>
        </w:rPr>
        <w:tab/>
      </w:r>
      <w:r>
        <w:rPr>
          <w:rFonts w:hint="eastAsia" w:ascii="Times New Roman" w:hAnsi="Times New Roman" w:cs="Times New Roman"/>
          <w:sz w:val="22"/>
          <w:szCs w:val="22"/>
          <w:lang w:val="en-US" w:eastAsia="zh-CN"/>
        </w:rPr>
        <w:tab/>
      </w:r>
      <w:r>
        <w:rPr>
          <w:rFonts w:hint="default" w:ascii="Times New Roman" w:hAnsi="Times New Roman" w:eastAsia="宋体" w:cs="Times New Roman"/>
          <w:sz w:val="22"/>
          <w:szCs w:val="22"/>
        </w:rPr>
        <w:t>B．海底火山喷发产生</w:t>
      </w:r>
    </w:p>
    <w:p>
      <w:pPr>
        <w:shd w:val="clear" w:color="auto" w:fill="auto"/>
        <w:tabs>
          <w:tab w:val="left" w:pos="4153"/>
        </w:tabs>
        <w:spacing w:line="360" w:lineRule="auto"/>
        <w:ind w:firstLine="220" w:firstLineChars="100"/>
        <w:jc w:val="left"/>
        <w:textAlignment w:val="center"/>
        <w:rPr>
          <w:rFonts w:hint="default" w:ascii="Times New Roman" w:hAnsi="Times New Roman" w:eastAsia="宋体" w:cs="Times New Roman"/>
          <w:sz w:val="22"/>
          <w:szCs w:val="22"/>
        </w:rPr>
      </w:pPr>
      <w:r>
        <w:rPr>
          <w:rFonts w:hint="default" w:ascii="Times New Roman" w:hAnsi="Times New Roman" w:eastAsia="宋体" w:cs="Times New Roman"/>
          <w:sz w:val="22"/>
          <w:szCs w:val="22"/>
        </w:rPr>
        <w:t>C．地壳陷落或海平面上升与大陆分离而成</w:t>
      </w:r>
      <w:r>
        <w:rPr>
          <w:rFonts w:hint="default" w:ascii="Times New Roman" w:hAnsi="Times New Roman" w:eastAsia="宋体" w:cs="Times New Roman"/>
          <w:sz w:val="22"/>
          <w:szCs w:val="22"/>
        </w:rPr>
        <w:tab/>
      </w:r>
      <w:r>
        <w:rPr>
          <w:rFonts w:hint="default" w:ascii="Times New Roman" w:hAnsi="Times New Roman" w:eastAsia="宋体" w:cs="Times New Roman"/>
          <w:sz w:val="22"/>
          <w:szCs w:val="22"/>
        </w:rPr>
        <w:t>D．珊瑚虫遗体堆积而成</w:t>
      </w:r>
    </w:p>
    <w:p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color w:val="FF0000"/>
          <w:sz w:val="22"/>
          <w:szCs w:val="22"/>
        </w:rPr>
      </w:pP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【答案】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  <w:lang w:val="en-US" w:eastAsia="zh-CN"/>
        </w:rPr>
        <w:t>11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．B</w:t>
      </w:r>
    </w:p>
    <w:p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2"/>
          <w:szCs w:val="22"/>
        </w:rPr>
      </w:pP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【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  <w:lang w:eastAsia="zh-CN"/>
        </w:rPr>
        <w:t>解析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】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  <w:lang w:val="en-US" w:eastAsia="zh-CN"/>
        </w:rPr>
        <w:t>11.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陡峭的峰顶好似恐龙的背脊。说明山峰岩层可能是坚硬的岩浆岩，推测该岛由海底火山喷发产生。1918年，一艘运输船在豪勋爵岛搁浅，1920年，科学家遗憾地对外宣布树龙虾正式灭绝。可能运输船上携带的物种，进入豪勋爵岛，破坏原来的生态系统平衡。</w:t>
      </w:r>
    </w:p>
    <w:p>
      <w:pPr>
        <w:shd w:val="clear" w:color="auto" w:fill="auto"/>
        <w:spacing w:line="360" w:lineRule="auto"/>
        <w:ind w:firstLine="442" w:firstLineChars="200"/>
        <w:jc w:val="left"/>
        <w:textAlignment w:val="center"/>
        <w:rPr>
          <w:rFonts w:hint="eastAsia" w:ascii="楷体" w:hAnsi="楷体" w:eastAsia="楷体" w:cs="楷体"/>
          <w:sz w:val="22"/>
          <w:szCs w:val="22"/>
        </w:rPr>
      </w:pPr>
      <w:r>
        <w:rPr>
          <w:rFonts w:hint="default" w:ascii="Times New Roman" w:hAnsi="Times New Roman" w:eastAsia="宋体" w:cs="Times New Roman"/>
          <w:b/>
          <w:bCs/>
          <w:color w:val="00B050"/>
          <w:sz w:val="22"/>
          <w:szCs w:val="22"/>
        </w:rPr>
        <w:t>（2021·河南·商城县观庙高级中学高三阶段练习）</w:t>
      </w:r>
      <w:r>
        <w:rPr>
          <w:rFonts w:hint="eastAsia" w:ascii="楷体" w:hAnsi="楷体" w:eastAsia="楷体" w:cs="楷体"/>
          <w:sz w:val="22"/>
          <w:szCs w:val="22"/>
        </w:rPr>
        <w:t>下图为某大洲东部地区等高线分布图，该地区西北部有大规模的动物迁徙，但A地区附近的动物却很少迁徙。据此完成下面小题。</w:t>
      </w:r>
    </w:p>
    <w:p>
      <w:pPr>
        <w:shd w:val="clear" w:color="auto" w:fill="auto"/>
        <w:spacing w:line="360" w:lineRule="auto"/>
        <w:jc w:val="center"/>
        <w:textAlignment w:val="center"/>
        <w:rPr>
          <w:rFonts w:hint="eastAsia" w:ascii="楷体" w:hAnsi="楷体" w:eastAsia="楷体" w:cs="楷体"/>
          <w:sz w:val="22"/>
          <w:szCs w:val="22"/>
        </w:rPr>
      </w:pPr>
      <w:r>
        <w:rPr>
          <w:rFonts w:hint="eastAsia" w:ascii="楷体" w:hAnsi="楷体" w:eastAsia="楷体" w:cs="楷体"/>
          <w:sz w:val="22"/>
          <w:szCs w:val="22"/>
        </w:rPr>
        <w:drawing>
          <wp:inline distT="0" distB="0" distL="114300" distR="114300">
            <wp:extent cx="3191510" cy="2774950"/>
            <wp:effectExtent l="0" t="0" r="8890" b="6350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9151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2"/>
          <w:szCs w:val="22"/>
        </w:rPr>
      </w:pPr>
      <w:r>
        <w:rPr>
          <w:rFonts w:hint="default" w:ascii="Times New Roman" w:hAnsi="Times New Roman" w:eastAsia="宋体" w:cs="Times New Roman"/>
          <w:sz w:val="22"/>
          <w:szCs w:val="22"/>
          <w:lang w:val="en-US" w:eastAsia="zh-CN"/>
        </w:rPr>
        <w:t>12</w:t>
      </w:r>
      <w:r>
        <w:rPr>
          <w:rFonts w:hint="default" w:ascii="Times New Roman" w:hAnsi="Times New Roman" w:eastAsia="宋体" w:cs="Times New Roman"/>
          <w:sz w:val="22"/>
          <w:szCs w:val="22"/>
        </w:rPr>
        <w:t>．A地区地表形态形成的主要原因是（     ）</w:t>
      </w:r>
    </w:p>
    <w:p>
      <w:pPr>
        <w:shd w:val="clear" w:color="auto" w:fill="auto"/>
        <w:tabs>
          <w:tab w:val="left" w:pos="2076"/>
          <w:tab w:val="left" w:pos="4153"/>
          <w:tab w:val="left" w:pos="6229"/>
        </w:tabs>
        <w:spacing w:line="360" w:lineRule="auto"/>
        <w:ind w:firstLine="220" w:firstLineChars="100"/>
        <w:jc w:val="left"/>
        <w:textAlignment w:val="center"/>
        <w:rPr>
          <w:rFonts w:hint="default" w:ascii="Times New Roman" w:hAnsi="Times New Roman" w:eastAsia="宋体" w:cs="Times New Roman"/>
          <w:sz w:val="22"/>
          <w:szCs w:val="22"/>
        </w:rPr>
      </w:pPr>
      <w:r>
        <w:rPr>
          <w:rFonts w:hint="default" w:ascii="Times New Roman" w:hAnsi="Times New Roman" w:eastAsia="宋体" w:cs="Times New Roman"/>
          <w:sz w:val="22"/>
          <w:szCs w:val="22"/>
        </w:rPr>
        <w:t>A．地壳运动</w:t>
      </w:r>
      <w:r>
        <w:rPr>
          <w:rFonts w:hint="default" w:ascii="Times New Roman" w:hAnsi="Times New Roman" w:eastAsia="宋体" w:cs="Times New Roman"/>
          <w:sz w:val="22"/>
          <w:szCs w:val="22"/>
        </w:rPr>
        <w:tab/>
      </w:r>
      <w:r>
        <w:rPr>
          <w:rFonts w:hint="default" w:ascii="Times New Roman" w:hAnsi="Times New Roman" w:eastAsia="宋体" w:cs="Times New Roman"/>
          <w:sz w:val="22"/>
          <w:szCs w:val="22"/>
        </w:rPr>
        <w:t>B．岩浆活动</w:t>
      </w:r>
      <w:r>
        <w:rPr>
          <w:rFonts w:hint="default" w:ascii="Times New Roman" w:hAnsi="Times New Roman" w:eastAsia="宋体" w:cs="Times New Roman"/>
          <w:sz w:val="22"/>
          <w:szCs w:val="22"/>
        </w:rPr>
        <w:tab/>
      </w:r>
      <w:r>
        <w:rPr>
          <w:rFonts w:hint="default" w:ascii="Times New Roman" w:hAnsi="Times New Roman" w:eastAsia="宋体" w:cs="Times New Roman"/>
          <w:sz w:val="22"/>
          <w:szCs w:val="22"/>
        </w:rPr>
        <w:t>C．冰川作用</w:t>
      </w:r>
      <w:r>
        <w:rPr>
          <w:rFonts w:hint="default" w:ascii="Times New Roman" w:hAnsi="Times New Roman" w:eastAsia="宋体" w:cs="Times New Roman"/>
          <w:sz w:val="22"/>
          <w:szCs w:val="22"/>
        </w:rPr>
        <w:tab/>
      </w:r>
      <w:r>
        <w:rPr>
          <w:rFonts w:hint="default" w:ascii="Times New Roman" w:hAnsi="Times New Roman" w:eastAsia="宋体" w:cs="Times New Roman"/>
          <w:sz w:val="22"/>
          <w:szCs w:val="22"/>
        </w:rPr>
        <w:t>D．风力作用</w:t>
      </w:r>
    </w:p>
    <w:p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2"/>
          <w:szCs w:val="22"/>
        </w:rPr>
      </w:pPr>
      <w:r>
        <w:rPr>
          <w:rFonts w:hint="default" w:ascii="Times New Roman" w:hAnsi="Times New Roman" w:eastAsia="宋体" w:cs="Times New Roman"/>
          <w:sz w:val="22"/>
          <w:szCs w:val="22"/>
          <w:lang w:val="en-US" w:eastAsia="zh-CN"/>
        </w:rPr>
        <w:t>13</w:t>
      </w:r>
      <w:r>
        <w:rPr>
          <w:rFonts w:hint="default" w:ascii="Times New Roman" w:hAnsi="Times New Roman" w:eastAsia="宋体" w:cs="Times New Roman"/>
          <w:sz w:val="22"/>
          <w:szCs w:val="22"/>
        </w:rPr>
        <w:t>．关于图中湖泊的说法正确的是（     ）</w:t>
      </w:r>
    </w:p>
    <w:p>
      <w:pPr>
        <w:shd w:val="clear" w:color="auto" w:fill="auto"/>
        <w:tabs>
          <w:tab w:val="left" w:pos="4153"/>
        </w:tabs>
        <w:spacing w:line="360" w:lineRule="auto"/>
        <w:ind w:firstLine="220" w:firstLineChars="100"/>
        <w:jc w:val="left"/>
        <w:textAlignment w:val="center"/>
        <w:rPr>
          <w:rFonts w:hint="default" w:ascii="Times New Roman" w:hAnsi="Times New Roman" w:eastAsia="宋体" w:cs="Times New Roman"/>
          <w:sz w:val="22"/>
          <w:szCs w:val="22"/>
        </w:rPr>
      </w:pPr>
      <w:r>
        <w:rPr>
          <w:rFonts w:hint="default" w:ascii="Times New Roman" w:hAnsi="Times New Roman" w:eastAsia="宋体" w:cs="Times New Roman"/>
          <w:sz w:val="22"/>
          <w:szCs w:val="22"/>
        </w:rPr>
        <w:t>A．是火山口处的外流湖</w:t>
      </w:r>
      <w:r>
        <w:rPr>
          <w:rFonts w:hint="default" w:ascii="Times New Roman" w:hAnsi="Times New Roman" w:eastAsia="宋体" w:cs="Times New Roman"/>
          <w:sz w:val="22"/>
          <w:szCs w:val="22"/>
        </w:rPr>
        <w:tab/>
      </w:r>
      <w:r>
        <w:rPr>
          <w:rFonts w:hint="default" w:ascii="Times New Roman" w:hAnsi="Times New Roman" w:eastAsia="宋体" w:cs="Times New Roman"/>
          <w:sz w:val="22"/>
          <w:szCs w:val="22"/>
        </w:rPr>
        <w:t>B．湖泊水位无季节变化</w:t>
      </w:r>
    </w:p>
    <w:p>
      <w:pPr>
        <w:shd w:val="clear" w:color="auto" w:fill="auto"/>
        <w:tabs>
          <w:tab w:val="left" w:pos="4153"/>
        </w:tabs>
        <w:spacing w:line="360" w:lineRule="auto"/>
        <w:ind w:firstLine="220" w:firstLineChars="100"/>
        <w:jc w:val="left"/>
        <w:textAlignment w:val="center"/>
        <w:rPr>
          <w:rFonts w:hint="default" w:ascii="Times New Roman" w:hAnsi="Times New Roman" w:eastAsia="宋体" w:cs="Times New Roman"/>
          <w:sz w:val="22"/>
          <w:szCs w:val="22"/>
        </w:rPr>
      </w:pPr>
      <w:r>
        <w:rPr>
          <w:rFonts w:hint="default" w:ascii="Times New Roman" w:hAnsi="Times New Roman" w:eastAsia="宋体" w:cs="Times New Roman"/>
          <w:sz w:val="22"/>
          <w:szCs w:val="22"/>
        </w:rPr>
        <w:t>C．以冰川融水补给为主</w:t>
      </w:r>
      <w:r>
        <w:rPr>
          <w:rFonts w:hint="default" w:ascii="Times New Roman" w:hAnsi="Times New Roman" w:eastAsia="宋体" w:cs="Times New Roman"/>
          <w:sz w:val="22"/>
          <w:szCs w:val="22"/>
        </w:rPr>
        <w:tab/>
      </w:r>
      <w:r>
        <w:rPr>
          <w:rFonts w:hint="default" w:ascii="Times New Roman" w:hAnsi="Times New Roman" w:eastAsia="宋体" w:cs="Times New Roman"/>
          <w:sz w:val="22"/>
          <w:szCs w:val="22"/>
        </w:rPr>
        <w:t>D．以河水和大气降水补给为主</w:t>
      </w:r>
    </w:p>
    <w:p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color w:val="FF0000"/>
          <w:sz w:val="22"/>
          <w:szCs w:val="22"/>
        </w:rPr>
      </w:pP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【答案】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  <w:lang w:val="en-US" w:eastAsia="zh-CN"/>
        </w:rPr>
        <w:t>12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．B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  <w:lang w:val="en-US" w:eastAsia="zh-CN"/>
        </w:rPr>
        <w:t xml:space="preserve">   13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．D</w:t>
      </w:r>
    </w:p>
    <w:p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color w:val="FF0000"/>
          <w:sz w:val="22"/>
          <w:szCs w:val="22"/>
        </w:rPr>
      </w:pP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【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  <w:lang w:eastAsia="zh-CN"/>
        </w:rPr>
        <w:t>解析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】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  <w:lang w:val="en-US" w:eastAsia="zh-CN"/>
        </w:rPr>
        <w:t>12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．由图中的等高线分布可知，A地位于海拔较高的山地，但是山顶附近海拔较低，还有向心状水系分布，说明这是一个由岩浆活动而形成的火山口，中心有湖泊，形成火山湖，B选项正确。排除A、C、D选项。</w:t>
      </w:r>
    </w:p>
    <w:p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color w:val="FF0000"/>
          <w:sz w:val="22"/>
          <w:szCs w:val="22"/>
        </w:rPr>
      </w:pPr>
      <w:r>
        <w:rPr>
          <w:rFonts w:hint="default" w:ascii="Times New Roman" w:hAnsi="Times New Roman" w:eastAsia="宋体" w:cs="Times New Roman"/>
          <w:color w:val="FF0000"/>
          <w:sz w:val="22"/>
          <w:szCs w:val="22"/>
          <w:lang w:val="en-US" w:eastAsia="zh-CN"/>
        </w:rPr>
        <w:t>13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．该湖泊位于火山口内，周围有高山环抱，湖水无法外流，为内流湖，A选项错误。该湖泊以河流水和大气降水补给为主，但受当地热带草原气候的影响，湖泊水位季节变化明显，B选项错误，D选项正确。该湖泊位于热带，山地海拔仅2000多米，不可能有冰川，C选项错误。所以本题选D。</w:t>
      </w:r>
    </w:p>
    <w:p>
      <w:pPr>
        <w:shd w:val="clear" w:color="auto" w:fill="auto"/>
        <w:spacing w:line="360" w:lineRule="auto"/>
        <w:ind w:firstLine="442" w:firstLineChars="200"/>
        <w:jc w:val="left"/>
        <w:textAlignment w:val="center"/>
        <w:rPr>
          <w:rFonts w:hint="eastAsia" w:ascii="楷体" w:hAnsi="楷体" w:eastAsia="楷体" w:cs="楷体"/>
          <w:sz w:val="22"/>
          <w:szCs w:val="22"/>
        </w:rPr>
      </w:pPr>
      <w:r>
        <w:rPr>
          <w:rFonts w:hint="default" w:ascii="Times New Roman" w:hAnsi="Times New Roman" w:eastAsia="宋体" w:cs="Times New Roman"/>
          <w:b/>
          <w:bCs/>
          <w:color w:val="00B050"/>
          <w:sz w:val="22"/>
          <w:szCs w:val="22"/>
        </w:rPr>
        <w:t>（2022·全国·高三专题练习）</w:t>
      </w:r>
      <w:r>
        <w:rPr>
          <w:rFonts w:hint="eastAsia" w:ascii="楷体" w:hAnsi="楷体" w:eastAsia="楷体" w:cs="楷体"/>
          <w:sz w:val="22"/>
          <w:szCs w:val="22"/>
        </w:rPr>
        <w:t>风把从地表吹扬起来的松散碎屑物质搬运到他处的过程，叫作风的搬运作用。风的搬运能力极强，下图反映了风力搬运的两种主要形式。读图完成下面小题。</w:t>
      </w:r>
    </w:p>
    <w:p>
      <w:pPr>
        <w:shd w:val="clear" w:color="auto" w:fill="auto"/>
        <w:spacing w:line="360" w:lineRule="auto"/>
        <w:jc w:val="center"/>
        <w:textAlignment w:val="center"/>
        <w:rPr>
          <w:rFonts w:hint="default" w:ascii="Times New Roman" w:hAnsi="Times New Roman" w:eastAsia="宋体" w:cs="Times New Roman"/>
          <w:sz w:val="22"/>
          <w:szCs w:val="22"/>
        </w:rPr>
      </w:pPr>
      <w:r>
        <w:rPr>
          <w:rFonts w:hint="default" w:ascii="Times New Roman" w:hAnsi="Times New Roman" w:eastAsia="宋体" w:cs="Times New Roman"/>
          <w:sz w:val="22"/>
          <w:szCs w:val="22"/>
        </w:rPr>
        <w:drawing>
          <wp:inline distT="0" distB="0" distL="114300" distR="114300">
            <wp:extent cx="3018155" cy="1509395"/>
            <wp:effectExtent l="0" t="0" r="10795" b="14605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18155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ind w:firstLine="420"/>
        <w:jc w:val="left"/>
        <w:textAlignment w:val="center"/>
        <w:rPr>
          <w:rFonts w:hint="eastAsia" w:ascii="楷体" w:hAnsi="楷体" w:eastAsia="楷体" w:cs="楷体"/>
          <w:sz w:val="22"/>
          <w:szCs w:val="22"/>
        </w:rPr>
      </w:pPr>
      <w:r>
        <w:rPr>
          <w:rFonts w:hint="eastAsia" w:ascii="楷体" w:hAnsi="楷体" w:eastAsia="楷体" w:cs="楷体"/>
          <w:sz w:val="22"/>
          <w:szCs w:val="22"/>
        </w:rPr>
        <w:t>注：由于风力的强弱、被搬运物质的大小和密度不同，风的搬运形式也不同，以悬浮、滚动及跳动两种主要形式进行。悬浮形式以尘粒和粉尘粒为主，滚动和跳动形式以砂、砾为主。</w:t>
      </w:r>
    </w:p>
    <w:p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2"/>
          <w:szCs w:val="22"/>
        </w:rPr>
      </w:pPr>
      <w:r>
        <w:rPr>
          <w:rFonts w:hint="default" w:ascii="Times New Roman" w:hAnsi="Times New Roman" w:eastAsia="宋体" w:cs="Times New Roman"/>
          <w:sz w:val="22"/>
          <w:szCs w:val="22"/>
          <w:lang w:val="en-US" w:eastAsia="zh-CN"/>
        </w:rPr>
        <w:t>14</w:t>
      </w:r>
      <w:r>
        <w:rPr>
          <w:rFonts w:hint="default" w:ascii="Times New Roman" w:hAnsi="Times New Roman" w:eastAsia="宋体" w:cs="Times New Roman"/>
          <w:sz w:val="22"/>
          <w:szCs w:val="22"/>
        </w:rPr>
        <w:t>．下列关于风力搬运的叙述，不正确的是（     ）</w:t>
      </w:r>
    </w:p>
    <w:p>
      <w:pPr>
        <w:shd w:val="clear" w:color="auto" w:fill="auto"/>
        <w:spacing w:line="360" w:lineRule="auto"/>
        <w:ind w:firstLine="220" w:firstLineChars="100"/>
        <w:jc w:val="left"/>
        <w:textAlignment w:val="center"/>
        <w:rPr>
          <w:rFonts w:hint="default" w:ascii="Times New Roman" w:hAnsi="Times New Roman" w:eastAsia="宋体" w:cs="Times New Roman"/>
          <w:sz w:val="22"/>
          <w:szCs w:val="22"/>
        </w:rPr>
      </w:pPr>
      <w:r>
        <w:rPr>
          <w:rFonts w:hint="default" w:ascii="Times New Roman" w:hAnsi="Times New Roman" w:eastAsia="宋体" w:cs="Times New Roman"/>
          <w:sz w:val="22"/>
          <w:szCs w:val="22"/>
        </w:rPr>
        <w:t>A．风力搬运能力与风力大小呈正相关</w:t>
      </w:r>
    </w:p>
    <w:p>
      <w:pPr>
        <w:shd w:val="clear" w:color="auto" w:fill="auto"/>
        <w:spacing w:line="360" w:lineRule="auto"/>
        <w:ind w:firstLine="220" w:firstLineChars="100"/>
        <w:jc w:val="left"/>
        <w:textAlignment w:val="center"/>
        <w:rPr>
          <w:rFonts w:hint="default" w:ascii="Times New Roman" w:hAnsi="Times New Roman" w:eastAsia="宋体" w:cs="Times New Roman"/>
          <w:sz w:val="22"/>
          <w:szCs w:val="22"/>
        </w:rPr>
      </w:pPr>
      <w:r>
        <w:rPr>
          <w:rFonts w:hint="default" w:ascii="Times New Roman" w:hAnsi="Times New Roman" w:eastAsia="宋体" w:cs="Times New Roman"/>
          <w:sz w:val="22"/>
          <w:szCs w:val="22"/>
        </w:rPr>
        <w:t>B．风力越小，风力搬运能力越强</w:t>
      </w:r>
    </w:p>
    <w:p>
      <w:pPr>
        <w:shd w:val="clear" w:color="auto" w:fill="auto"/>
        <w:spacing w:line="360" w:lineRule="auto"/>
        <w:ind w:firstLine="220" w:firstLineChars="100"/>
        <w:jc w:val="left"/>
        <w:textAlignment w:val="center"/>
        <w:rPr>
          <w:rFonts w:hint="default" w:ascii="Times New Roman" w:hAnsi="Times New Roman" w:eastAsia="宋体" w:cs="Times New Roman"/>
          <w:sz w:val="22"/>
          <w:szCs w:val="22"/>
        </w:rPr>
      </w:pPr>
      <w:r>
        <w:rPr>
          <w:rFonts w:hint="default" w:ascii="Times New Roman" w:hAnsi="Times New Roman" w:eastAsia="宋体" w:cs="Times New Roman"/>
          <w:sz w:val="22"/>
          <w:szCs w:val="22"/>
        </w:rPr>
        <w:t>C．风力搬运作用越明显，可搬运的碎屑物质颗粒越大</w:t>
      </w:r>
    </w:p>
    <w:p>
      <w:pPr>
        <w:shd w:val="clear" w:color="auto" w:fill="auto"/>
        <w:spacing w:line="360" w:lineRule="auto"/>
        <w:ind w:firstLine="220" w:firstLineChars="100"/>
        <w:jc w:val="left"/>
        <w:textAlignment w:val="center"/>
        <w:rPr>
          <w:rFonts w:hint="default" w:ascii="Times New Roman" w:hAnsi="Times New Roman" w:eastAsia="宋体" w:cs="Times New Roman"/>
          <w:sz w:val="22"/>
          <w:szCs w:val="22"/>
        </w:rPr>
      </w:pPr>
      <w:r>
        <w:rPr>
          <w:rFonts w:hint="default" w:ascii="Times New Roman" w:hAnsi="Times New Roman" w:eastAsia="宋体" w:cs="Times New Roman"/>
          <w:sz w:val="22"/>
          <w:szCs w:val="22"/>
        </w:rPr>
        <w:t>D．碎屑物质颗粒越小，风力搬运作用越明显</w:t>
      </w:r>
    </w:p>
    <w:p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2"/>
          <w:szCs w:val="22"/>
        </w:rPr>
      </w:pPr>
      <w:r>
        <w:rPr>
          <w:rFonts w:hint="default" w:ascii="Times New Roman" w:hAnsi="Times New Roman" w:eastAsia="宋体" w:cs="Times New Roman"/>
          <w:sz w:val="22"/>
          <w:szCs w:val="22"/>
          <w:lang w:val="en-US" w:eastAsia="zh-CN"/>
        </w:rPr>
        <w:t>15</w:t>
      </w:r>
      <w:r>
        <w:rPr>
          <w:rFonts w:hint="default" w:ascii="Times New Roman" w:hAnsi="Times New Roman" w:eastAsia="宋体" w:cs="Times New Roman"/>
          <w:sz w:val="22"/>
          <w:szCs w:val="22"/>
        </w:rPr>
        <w:t>．下列关于风力搬运形式的叙述，不正确的是（     ）</w:t>
      </w:r>
    </w:p>
    <w:p>
      <w:pPr>
        <w:shd w:val="clear" w:color="auto" w:fill="auto"/>
        <w:tabs>
          <w:tab w:val="left" w:pos="4153"/>
        </w:tabs>
        <w:spacing w:line="360" w:lineRule="auto"/>
        <w:ind w:firstLine="220" w:firstLineChars="100"/>
        <w:jc w:val="left"/>
        <w:textAlignment w:val="center"/>
        <w:rPr>
          <w:rFonts w:hint="default" w:ascii="Times New Roman" w:hAnsi="Times New Roman" w:eastAsia="宋体" w:cs="Times New Roman"/>
          <w:sz w:val="22"/>
          <w:szCs w:val="22"/>
        </w:rPr>
      </w:pPr>
      <w:r>
        <w:rPr>
          <w:rFonts w:hint="default" w:ascii="Times New Roman" w:hAnsi="Times New Roman" w:eastAsia="宋体" w:cs="Times New Roman"/>
          <w:sz w:val="22"/>
          <w:szCs w:val="22"/>
        </w:rPr>
        <w:t>A．两种形式中，悬浮形式搬运的颗粒物数量较多</w:t>
      </w:r>
    </w:p>
    <w:p>
      <w:pPr>
        <w:shd w:val="clear" w:color="auto" w:fill="auto"/>
        <w:tabs>
          <w:tab w:val="left" w:pos="4153"/>
        </w:tabs>
        <w:spacing w:line="360" w:lineRule="auto"/>
        <w:ind w:firstLine="220" w:firstLineChars="100"/>
        <w:jc w:val="left"/>
        <w:textAlignment w:val="center"/>
        <w:rPr>
          <w:rFonts w:hint="default" w:ascii="Times New Roman" w:hAnsi="Times New Roman" w:eastAsia="宋体" w:cs="Times New Roman"/>
          <w:sz w:val="22"/>
          <w:szCs w:val="22"/>
        </w:rPr>
      </w:pPr>
      <w:r>
        <w:rPr>
          <w:rFonts w:hint="default" w:ascii="Times New Roman" w:hAnsi="Times New Roman" w:eastAsia="宋体" w:cs="Times New Roman"/>
          <w:sz w:val="22"/>
          <w:szCs w:val="22"/>
        </w:rPr>
        <w:t>B．两种形式中，滚动和跳动形式搬运的颗粒物数量较多</w:t>
      </w:r>
    </w:p>
    <w:p>
      <w:pPr>
        <w:shd w:val="clear" w:color="auto" w:fill="auto"/>
        <w:tabs>
          <w:tab w:val="left" w:pos="4153"/>
        </w:tabs>
        <w:spacing w:line="360" w:lineRule="auto"/>
        <w:ind w:firstLine="220" w:firstLineChars="100"/>
        <w:jc w:val="left"/>
        <w:textAlignment w:val="center"/>
        <w:rPr>
          <w:rFonts w:hint="default" w:ascii="Times New Roman" w:hAnsi="Times New Roman" w:eastAsia="宋体" w:cs="Times New Roman"/>
          <w:sz w:val="22"/>
          <w:szCs w:val="22"/>
        </w:rPr>
      </w:pPr>
      <w:r>
        <w:rPr>
          <w:rFonts w:hint="default" w:ascii="Times New Roman" w:hAnsi="Times New Roman" w:eastAsia="宋体" w:cs="Times New Roman"/>
          <w:sz w:val="22"/>
          <w:szCs w:val="22"/>
        </w:rPr>
        <w:t>C．风力增大，滚动可变为跳动</w:t>
      </w:r>
      <w:r>
        <w:rPr>
          <w:rFonts w:hint="default" w:ascii="Times New Roman" w:hAnsi="Times New Roman" w:eastAsia="宋体" w:cs="Times New Roman"/>
          <w:sz w:val="22"/>
          <w:szCs w:val="22"/>
        </w:rPr>
        <w:tab/>
      </w:r>
    </w:p>
    <w:p>
      <w:pPr>
        <w:shd w:val="clear" w:color="auto" w:fill="auto"/>
        <w:tabs>
          <w:tab w:val="left" w:pos="4153"/>
        </w:tabs>
        <w:spacing w:line="360" w:lineRule="auto"/>
        <w:ind w:firstLine="220" w:firstLineChars="100"/>
        <w:jc w:val="left"/>
        <w:textAlignment w:val="center"/>
        <w:rPr>
          <w:rFonts w:hint="default" w:ascii="Times New Roman" w:hAnsi="Times New Roman" w:eastAsia="宋体" w:cs="Times New Roman"/>
          <w:sz w:val="22"/>
          <w:szCs w:val="22"/>
        </w:rPr>
      </w:pPr>
      <w:r>
        <w:rPr>
          <w:rFonts w:hint="default" w:ascii="Times New Roman" w:hAnsi="Times New Roman" w:eastAsia="宋体" w:cs="Times New Roman"/>
          <w:sz w:val="22"/>
          <w:szCs w:val="22"/>
        </w:rPr>
        <w:t>D．风力减小，滚动可能停止</w:t>
      </w:r>
    </w:p>
    <w:p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color w:val="FF0000"/>
          <w:sz w:val="22"/>
          <w:szCs w:val="22"/>
        </w:rPr>
      </w:pP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【答案】1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．B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  <w:lang w:val="en-US" w:eastAsia="zh-CN"/>
        </w:rPr>
        <w:t xml:space="preserve">   15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．B</w:t>
      </w:r>
    </w:p>
    <w:p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color w:val="FF0000"/>
          <w:sz w:val="22"/>
          <w:szCs w:val="22"/>
        </w:rPr>
      </w:pP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【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  <w:lang w:eastAsia="zh-CN"/>
        </w:rPr>
        <w:t>解析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】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  <w:lang w:val="en-US" w:eastAsia="zh-CN"/>
        </w:rPr>
        <w:t>14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．由所学知识可知，风的搬运能力极强，一般与风力的大小呈正相关，A项正确。风力越小，风力搬运能力越弱，B项错误。风力搬运作用越明显，可搬运的碎屑物质颗粒越大，C项正确。碎屑物质颗粒越小，重量越轻，风力搬运作用越明显，D项正确。依题意，选择不正确的，故选B。</w:t>
      </w:r>
    </w:p>
    <w:p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2"/>
          <w:szCs w:val="22"/>
        </w:rPr>
      </w:pPr>
      <w:r>
        <w:rPr>
          <w:rFonts w:hint="default" w:ascii="Times New Roman" w:hAnsi="Times New Roman" w:eastAsia="宋体" w:cs="Times New Roman"/>
          <w:color w:val="FF0000"/>
          <w:sz w:val="22"/>
          <w:szCs w:val="22"/>
          <w:lang w:val="en-US" w:eastAsia="zh-CN"/>
        </w:rPr>
        <w:t>15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．由图可知，悬浮形式搬运的颗粒物数量较多，滚动和跳动形式。搬运的颗粒物粒径大，数量较少，A项正确、B项错误。搬运形式随风力和颗粒物的大小而改变，风力增大，滚动可变为跳动，C项正确。当风力较小时，滚动可能停止，D项正确。依题意，选择不正确的，故选B。</w:t>
      </w:r>
    </w:p>
    <w:p>
      <w:pPr>
        <w:shd w:val="clear" w:color="auto" w:fill="auto"/>
        <w:spacing w:line="360" w:lineRule="auto"/>
        <w:ind w:firstLine="442" w:firstLineChars="200"/>
        <w:jc w:val="left"/>
        <w:textAlignment w:val="center"/>
        <w:rPr>
          <w:rFonts w:hint="eastAsia" w:ascii="楷体" w:hAnsi="楷体" w:eastAsia="楷体" w:cs="楷体"/>
          <w:sz w:val="22"/>
          <w:szCs w:val="22"/>
        </w:rPr>
      </w:pPr>
      <w:r>
        <w:rPr>
          <w:rFonts w:hint="default" w:ascii="Times New Roman" w:hAnsi="Times New Roman" w:eastAsia="宋体" w:cs="Times New Roman"/>
          <w:b/>
          <w:bCs/>
          <w:color w:val="00B050"/>
          <w:sz w:val="22"/>
          <w:szCs w:val="22"/>
        </w:rPr>
        <w:t>（2022·全国·高三专题练习）</w:t>
      </w:r>
      <w:r>
        <w:rPr>
          <w:rFonts w:hint="eastAsia" w:ascii="楷体" w:hAnsi="楷体" w:eastAsia="楷体" w:cs="楷体"/>
          <w:sz w:val="22"/>
          <w:szCs w:val="22"/>
        </w:rPr>
        <w:t>下图示意北美东南部沿海冲积平原某区域1890年以来海岸线的变化。读图，完成下面小题。</w:t>
      </w:r>
    </w:p>
    <w:p>
      <w:pPr>
        <w:shd w:val="clear" w:color="auto" w:fill="auto"/>
        <w:spacing w:line="360" w:lineRule="auto"/>
        <w:jc w:val="center"/>
        <w:textAlignment w:val="center"/>
        <w:rPr>
          <w:rFonts w:hint="default" w:ascii="Times New Roman" w:hAnsi="Times New Roman" w:eastAsia="宋体" w:cs="Times New Roman"/>
          <w:sz w:val="22"/>
          <w:szCs w:val="22"/>
        </w:rPr>
      </w:pPr>
      <w:r>
        <w:rPr>
          <w:rFonts w:hint="default" w:ascii="Times New Roman" w:hAnsi="Times New Roman" w:eastAsia="宋体" w:cs="Times New Roman"/>
          <w:sz w:val="22"/>
          <w:szCs w:val="22"/>
        </w:rPr>
        <w:drawing>
          <wp:inline distT="0" distB="0" distL="114300" distR="114300">
            <wp:extent cx="4113530" cy="2286635"/>
            <wp:effectExtent l="0" t="0" r="1270" b="18415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13530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2"/>
          <w:szCs w:val="22"/>
        </w:rPr>
      </w:pPr>
      <w:r>
        <w:rPr>
          <w:rFonts w:hint="default" w:ascii="Times New Roman" w:hAnsi="Times New Roman" w:eastAsia="宋体" w:cs="Times New Roman"/>
          <w:sz w:val="22"/>
          <w:szCs w:val="22"/>
          <w:lang w:val="en-US" w:eastAsia="zh-CN"/>
        </w:rPr>
        <w:t>16</w:t>
      </w:r>
      <w:r>
        <w:rPr>
          <w:rFonts w:hint="default" w:ascii="Times New Roman" w:hAnsi="Times New Roman" w:eastAsia="宋体" w:cs="Times New Roman"/>
          <w:sz w:val="22"/>
          <w:szCs w:val="22"/>
        </w:rPr>
        <w:t>．在图示区域海岸线变化最快的时段，该区域可能经历了（     ）</w:t>
      </w:r>
    </w:p>
    <w:p>
      <w:pPr>
        <w:shd w:val="clear" w:color="auto" w:fill="auto"/>
        <w:tabs>
          <w:tab w:val="left" w:pos="4153"/>
        </w:tabs>
        <w:spacing w:line="360" w:lineRule="auto"/>
        <w:ind w:firstLine="220" w:firstLineChars="100"/>
        <w:jc w:val="left"/>
        <w:textAlignment w:val="center"/>
        <w:rPr>
          <w:rFonts w:hint="default" w:ascii="Times New Roman" w:hAnsi="Times New Roman" w:eastAsia="宋体" w:cs="Times New Roman"/>
          <w:sz w:val="22"/>
          <w:szCs w:val="22"/>
        </w:rPr>
      </w:pPr>
      <w:r>
        <w:rPr>
          <w:rFonts w:hint="default" w:ascii="Times New Roman" w:hAnsi="Times New Roman" w:eastAsia="宋体" w:cs="Times New Roman"/>
          <w:sz w:val="22"/>
          <w:szCs w:val="22"/>
        </w:rPr>
        <w:t>A．强烈的地震</w:t>
      </w:r>
      <w:r>
        <w:rPr>
          <w:rFonts w:hint="default" w:ascii="Times New Roman" w:hAnsi="Times New Roman" w:eastAsia="宋体" w:cs="Times New Roman"/>
          <w:sz w:val="22"/>
          <w:szCs w:val="22"/>
        </w:rPr>
        <w:tab/>
      </w:r>
      <w:r>
        <w:rPr>
          <w:rFonts w:hint="default" w:ascii="Times New Roman" w:hAnsi="Times New Roman" w:eastAsia="宋体" w:cs="Times New Roman"/>
          <w:sz w:val="22"/>
          <w:szCs w:val="22"/>
        </w:rPr>
        <w:t>B．剧烈的海啸</w:t>
      </w:r>
    </w:p>
    <w:p>
      <w:pPr>
        <w:shd w:val="clear" w:color="auto" w:fill="auto"/>
        <w:tabs>
          <w:tab w:val="left" w:pos="4153"/>
        </w:tabs>
        <w:spacing w:line="360" w:lineRule="auto"/>
        <w:ind w:firstLine="220" w:firstLineChars="100"/>
        <w:jc w:val="left"/>
        <w:textAlignment w:val="center"/>
        <w:rPr>
          <w:rFonts w:hint="default" w:ascii="Times New Roman" w:hAnsi="Times New Roman" w:eastAsia="宋体" w:cs="Times New Roman"/>
          <w:sz w:val="22"/>
          <w:szCs w:val="22"/>
        </w:rPr>
      </w:pPr>
      <w:r>
        <w:rPr>
          <w:rFonts w:hint="default" w:ascii="Times New Roman" w:hAnsi="Times New Roman" w:eastAsia="宋体" w:cs="Times New Roman"/>
          <w:sz w:val="22"/>
          <w:szCs w:val="22"/>
        </w:rPr>
        <w:t>C．频发的飓风</w:t>
      </w:r>
      <w:r>
        <w:rPr>
          <w:rFonts w:hint="default" w:ascii="Times New Roman" w:hAnsi="Times New Roman" w:eastAsia="宋体" w:cs="Times New Roman"/>
          <w:sz w:val="22"/>
          <w:szCs w:val="22"/>
        </w:rPr>
        <w:tab/>
      </w:r>
      <w:r>
        <w:rPr>
          <w:rFonts w:hint="default" w:ascii="Times New Roman" w:hAnsi="Times New Roman" w:eastAsia="宋体" w:cs="Times New Roman"/>
          <w:sz w:val="22"/>
          <w:szCs w:val="22"/>
        </w:rPr>
        <w:t>D．汹涌的洪水</w:t>
      </w:r>
    </w:p>
    <w:p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color w:val="FF0000"/>
          <w:sz w:val="22"/>
          <w:szCs w:val="22"/>
        </w:rPr>
      </w:pP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【答案】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  <w:lang w:val="en-US" w:eastAsia="zh-CN"/>
        </w:rPr>
        <w:t>16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．C</w:t>
      </w:r>
    </w:p>
    <w:p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/>
          <w:sz w:val="22"/>
          <w:szCs w:val="22"/>
        </w:rPr>
      </w:pP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【解析】1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  <w:lang w:val="en-US" w:eastAsia="zh-CN"/>
        </w:rPr>
        <w:t>6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．据图和材料可知，图示为北美东南部沿海冲积平原某区域海岸线，由1890年到2010年逐渐向陆地退缩，说明受海水侵蚀作用强烈。其中1950到1970年间，海岸线退缩范围最广，变化最快，海水侵蚀作用最强。地震属内力作用，通常会引起地表形态起伏更大，对海岸线退缩的直接影响较小，A错误；海啸是由海底地震、火山爆发、海底滑坡等形成的破坏性海浪，会产生海水侵蚀，但其形成的频率较低，不是该海域海岸线退缩的主要原因，B错误；结合经纬度，该地位于北大西洋低纬度地区，靠近热带海域，每年会发生多次飓风，飓风除导致狂风、暴雨的危害以外，还会形成风暴潮，对海岸线产生强烈的侵蚀和破坏作用，因其频率较高，使海岸线退缩范围广，变化快，C正确；汹涌的洪水会从上游带来大量泥沙沉积到海岸，使海岸线向海洋推进，与图示不符，D错误。故选C。</w:t>
      </w:r>
    </w:p>
    <w:p>
      <w:pPr>
        <w:shd w:val="clear" w:color="auto" w:fill="auto"/>
        <w:spacing w:line="360" w:lineRule="auto"/>
        <w:jc w:val="left"/>
        <w:textAlignment w:val="center"/>
        <w:rPr>
          <w:rFonts w:hint="eastAsia" w:ascii="Times New Roman" w:hAnsi="Times New Roman" w:eastAsia="宋体" w:cs="Times New Roman"/>
          <w:b/>
          <w:sz w:val="22"/>
          <w:szCs w:val="22"/>
          <w:lang w:eastAsia="zh-CN"/>
        </w:rPr>
      </w:pPr>
      <w:r>
        <w:rPr>
          <w:rFonts w:hint="default" w:ascii="Times New Roman" w:hAnsi="Times New Roman" w:eastAsia="宋体" w:cs="Times New Roman"/>
          <w:b/>
          <w:sz w:val="22"/>
          <w:szCs w:val="22"/>
        </w:rPr>
        <w:t>二、综合题</w:t>
      </w:r>
      <w:r>
        <w:rPr>
          <w:rFonts w:hint="eastAsia" w:ascii="Times New Roman" w:hAnsi="Times New Roman" w:cs="Times New Roman"/>
          <w:b/>
          <w:sz w:val="22"/>
          <w:szCs w:val="22"/>
          <w:lang w:eastAsia="zh-CN"/>
        </w:rPr>
        <w:t>（</w:t>
      </w:r>
      <w:r>
        <w:rPr>
          <w:rFonts w:hint="default" w:ascii="Times New Roman" w:hAnsi="Times New Roman" w:eastAsia="宋体" w:cs="Times New Roman"/>
          <w:b/>
          <w:sz w:val="22"/>
          <w:szCs w:val="22"/>
        </w:rPr>
        <w:t>共0分</w:t>
      </w:r>
      <w:r>
        <w:rPr>
          <w:rFonts w:hint="eastAsia" w:ascii="Times New Roman" w:hAnsi="Times New Roman" w:cs="Times New Roman"/>
          <w:b/>
          <w:sz w:val="22"/>
          <w:szCs w:val="22"/>
          <w:lang w:eastAsia="zh-CN"/>
        </w:rPr>
        <w:t>）</w:t>
      </w:r>
    </w:p>
    <w:p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2"/>
          <w:szCs w:val="22"/>
        </w:rPr>
      </w:pPr>
      <w:r>
        <w:rPr>
          <w:rFonts w:hint="default" w:ascii="Times New Roman" w:hAnsi="Times New Roman" w:eastAsia="宋体" w:cs="Times New Roman"/>
          <w:sz w:val="22"/>
          <w:szCs w:val="22"/>
          <w:lang w:val="en-US" w:eastAsia="zh-CN"/>
        </w:rPr>
        <w:t>17</w:t>
      </w:r>
      <w:r>
        <w:rPr>
          <w:rFonts w:hint="default" w:ascii="Times New Roman" w:hAnsi="Times New Roman" w:eastAsia="宋体" w:cs="Times New Roman"/>
          <w:sz w:val="22"/>
          <w:szCs w:val="22"/>
        </w:rPr>
        <w:t>．</w:t>
      </w:r>
      <w:r>
        <w:rPr>
          <w:rFonts w:hint="default" w:ascii="Times New Roman" w:hAnsi="Times New Roman" w:eastAsia="宋体" w:cs="Times New Roman"/>
          <w:b/>
          <w:bCs/>
          <w:color w:val="00B050"/>
          <w:sz w:val="22"/>
          <w:szCs w:val="22"/>
        </w:rPr>
        <w:t>（2022·四川内江·模拟预测）</w:t>
      </w:r>
      <w:r>
        <w:rPr>
          <w:rFonts w:hint="default" w:ascii="Times New Roman" w:hAnsi="Times New Roman" w:eastAsia="宋体" w:cs="Times New Roman"/>
          <w:sz w:val="22"/>
          <w:szCs w:val="22"/>
        </w:rPr>
        <w:t>阅读图文材料，完成下列要求。</w:t>
      </w:r>
    </w:p>
    <w:p>
      <w:pPr>
        <w:shd w:val="clear" w:color="auto" w:fill="auto"/>
        <w:spacing w:line="360" w:lineRule="auto"/>
        <w:ind w:firstLine="420"/>
        <w:jc w:val="left"/>
        <w:textAlignment w:val="center"/>
        <w:rPr>
          <w:rFonts w:hint="eastAsia" w:ascii="楷体" w:hAnsi="楷体" w:eastAsia="楷体" w:cs="楷体"/>
          <w:sz w:val="22"/>
          <w:szCs w:val="22"/>
        </w:rPr>
      </w:pPr>
      <w:r>
        <w:rPr>
          <w:rFonts w:hint="eastAsia" w:ascii="楷体" w:hAnsi="楷体" w:eastAsia="楷体" w:cs="楷体"/>
          <w:sz w:val="22"/>
          <w:szCs w:val="22"/>
        </w:rPr>
        <w:t>左图为贝加尔湖区域示意图。右图为贝加尔湖构造断面示意图。贝加尔湖湖底存在深厚的沉积物,沉积物厚度还在不断加深。</w:t>
      </w:r>
    </w:p>
    <w:p>
      <w:pPr>
        <w:shd w:val="clear" w:color="auto" w:fill="auto"/>
        <w:spacing w:line="360" w:lineRule="auto"/>
        <w:jc w:val="center"/>
        <w:textAlignment w:val="center"/>
        <w:rPr>
          <w:rFonts w:hint="default" w:ascii="Times New Roman" w:hAnsi="Times New Roman" w:eastAsia="宋体" w:cs="Times New Roman"/>
          <w:sz w:val="22"/>
          <w:szCs w:val="22"/>
        </w:rPr>
      </w:pPr>
      <w:r>
        <w:rPr>
          <w:rFonts w:hint="default" w:ascii="Times New Roman" w:hAnsi="Times New Roman" w:eastAsia="宋体" w:cs="Times New Roman"/>
          <w:sz w:val="22"/>
          <w:szCs w:val="22"/>
        </w:rPr>
        <w:drawing>
          <wp:inline distT="0" distB="0" distL="114300" distR="114300">
            <wp:extent cx="5481955" cy="2227580"/>
            <wp:effectExtent l="0" t="0" r="4445" b="1270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2"/>
          <w:szCs w:val="22"/>
        </w:rPr>
      </w:pPr>
      <w:r>
        <w:rPr>
          <w:rFonts w:hint="eastAsia" w:ascii="Times New Roman" w:hAnsi="Times New Roman" w:cs="Times New Roman"/>
          <w:sz w:val="22"/>
          <w:szCs w:val="22"/>
          <w:lang w:eastAsia="zh-CN"/>
        </w:rPr>
        <w:t>（</w:t>
      </w:r>
      <w:r>
        <w:rPr>
          <w:rFonts w:hint="default" w:ascii="Times New Roman" w:hAnsi="Times New Roman" w:eastAsia="宋体" w:cs="Times New Roman"/>
          <w:sz w:val="22"/>
          <w:szCs w:val="22"/>
        </w:rPr>
        <w:t>1</w:t>
      </w:r>
      <w:r>
        <w:rPr>
          <w:rFonts w:hint="eastAsia" w:ascii="Times New Roman" w:hAnsi="Times New Roman" w:cs="Times New Roman"/>
          <w:sz w:val="22"/>
          <w:szCs w:val="22"/>
          <w:lang w:eastAsia="zh-CN"/>
        </w:rPr>
        <w:t>）</w:t>
      </w:r>
      <w:r>
        <w:rPr>
          <w:rFonts w:hint="default" w:ascii="Times New Roman" w:hAnsi="Times New Roman" w:eastAsia="宋体" w:cs="Times New Roman"/>
          <w:sz w:val="22"/>
          <w:szCs w:val="22"/>
        </w:rPr>
        <w:t>说明贝加尔湖底部沉积物厚度增加的原因。</w:t>
      </w:r>
    </w:p>
    <w:p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color w:val="FF0000"/>
          <w:sz w:val="22"/>
          <w:szCs w:val="22"/>
        </w:rPr>
      </w:pP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【答案】</w:t>
      </w:r>
      <w:r>
        <w:rPr>
          <w:rFonts w:hint="eastAsia" w:ascii="Times New Roman" w:hAnsi="Times New Roman" w:cs="Times New Roman"/>
          <w:color w:val="FF0000"/>
          <w:sz w:val="22"/>
          <w:szCs w:val="22"/>
          <w:lang w:eastAsia="zh-CN"/>
        </w:rPr>
        <w:t>（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1</w:t>
      </w:r>
      <w:r>
        <w:rPr>
          <w:rFonts w:hint="eastAsia" w:ascii="Times New Roman" w:hAnsi="Times New Roman" w:cs="Times New Roman"/>
          <w:color w:val="FF0000"/>
          <w:sz w:val="22"/>
          <w:szCs w:val="22"/>
          <w:lang w:eastAsia="zh-CN"/>
        </w:rPr>
        <w:t>）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湖盆断裂下陷,湖底下沉,深度增加;河流不断携带泥沙堆积,经过漫长地质历史时期的沉积,厚度增加。</w:t>
      </w:r>
    </w:p>
    <w:p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color w:val="FF0000"/>
          <w:sz w:val="22"/>
          <w:szCs w:val="22"/>
        </w:rPr>
      </w:pP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【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  <w:lang w:eastAsia="zh-CN"/>
        </w:rPr>
        <w:t>解析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】（1）沉积物厚度大应从湖盆深度、沉积物来源、 沉积时间长短来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  <w:lang w:eastAsia="zh-CN"/>
        </w:rPr>
        <w:t>解析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思考。从贝加尔湖的构造断面图可知，贝加尔湖是由地壳断裂形成的构造湖，湖盆深邃；从材料中得知，贝加尔湖是世界上最古老、最深和蓄水量最大的淡水湖，说明湖泊年代久远，沉积时间长；贝加尔湖周围众多河流注入湖中，正是由于多条河流汇入，携带入湖泥沙物质累计的总量大。</w:t>
      </w:r>
    </w:p>
    <w:p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2"/>
          <w:szCs w:val="22"/>
        </w:rPr>
      </w:pPr>
      <w:r>
        <w:rPr>
          <w:rFonts w:hint="default" w:ascii="Times New Roman" w:hAnsi="Times New Roman" w:eastAsia="宋体" w:cs="Times New Roman"/>
          <w:sz w:val="22"/>
          <w:szCs w:val="22"/>
          <w:lang w:val="en-US" w:eastAsia="zh-CN"/>
        </w:rPr>
        <w:t>18</w:t>
      </w:r>
      <w:r>
        <w:rPr>
          <w:rFonts w:hint="default" w:ascii="Times New Roman" w:hAnsi="Times New Roman" w:eastAsia="宋体" w:cs="Times New Roman"/>
          <w:sz w:val="22"/>
          <w:szCs w:val="22"/>
        </w:rPr>
        <w:t>．</w:t>
      </w:r>
      <w:r>
        <w:rPr>
          <w:rFonts w:hint="default" w:ascii="Times New Roman" w:hAnsi="Times New Roman" w:eastAsia="宋体" w:cs="Times New Roman"/>
          <w:b/>
          <w:bCs/>
          <w:color w:val="00B050"/>
          <w:sz w:val="22"/>
          <w:szCs w:val="22"/>
        </w:rPr>
        <w:t>（2020·北京平谷·一模）</w:t>
      </w:r>
      <w:r>
        <w:rPr>
          <w:rFonts w:hint="default" w:ascii="Times New Roman" w:hAnsi="Times New Roman" w:eastAsia="宋体" w:cs="Times New Roman"/>
          <w:sz w:val="22"/>
          <w:szCs w:val="22"/>
        </w:rPr>
        <w:t>读图,回答下列问题。</w:t>
      </w:r>
    </w:p>
    <w:p>
      <w:pPr>
        <w:shd w:val="clear" w:color="auto" w:fill="auto"/>
        <w:spacing w:line="360" w:lineRule="auto"/>
        <w:ind w:firstLine="420"/>
        <w:jc w:val="left"/>
        <w:textAlignment w:val="center"/>
        <w:rPr>
          <w:rFonts w:hint="default" w:ascii="Times New Roman" w:hAnsi="Times New Roman" w:eastAsia="宋体" w:cs="Times New Roman"/>
          <w:sz w:val="22"/>
          <w:szCs w:val="22"/>
        </w:rPr>
      </w:pPr>
      <w:r>
        <w:rPr>
          <w:rFonts w:hint="eastAsia" w:ascii="楷体" w:hAnsi="楷体" w:eastAsia="楷体" w:cs="楷体"/>
          <w:sz w:val="22"/>
          <w:szCs w:val="22"/>
        </w:rPr>
        <w:t>金沙江、澜沧江、怒江穿越高山峡谷,在云南省境内并行奔流170多千米,形成了“三江并流”这一世界奇观。</w:t>
      </w:r>
    </w:p>
    <w:p>
      <w:pPr>
        <w:shd w:val="clear" w:color="auto" w:fill="auto"/>
        <w:spacing w:line="360" w:lineRule="auto"/>
        <w:jc w:val="center"/>
        <w:textAlignment w:val="center"/>
        <w:rPr>
          <w:rFonts w:hint="default" w:ascii="Times New Roman" w:hAnsi="Times New Roman" w:eastAsia="宋体" w:cs="Times New Roman"/>
          <w:sz w:val="22"/>
          <w:szCs w:val="22"/>
        </w:rPr>
      </w:pPr>
      <w:r>
        <w:rPr>
          <w:rFonts w:hint="default" w:ascii="Times New Roman" w:hAnsi="Times New Roman" w:eastAsia="宋体" w:cs="Times New Roman"/>
          <w:sz w:val="22"/>
          <w:szCs w:val="22"/>
        </w:rPr>
        <w:drawing>
          <wp:inline distT="0" distB="0" distL="114300" distR="114300">
            <wp:extent cx="2776220" cy="2587625"/>
            <wp:effectExtent l="0" t="0" r="5080" b="3175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76220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2"/>
          <w:szCs w:val="22"/>
        </w:rPr>
      </w:pPr>
      <w:r>
        <w:rPr>
          <w:rFonts w:hint="eastAsia" w:ascii="Times New Roman" w:hAnsi="Times New Roman" w:cs="Times New Roman"/>
          <w:sz w:val="22"/>
          <w:szCs w:val="22"/>
          <w:lang w:eastAsia="zh-CN"/>
        </w:rPr>
        <w:t>（</w:t>
      </w:r>
      <w:r>
        <w:rPr>
          <w:rFonts w:hint="default" w:ascii="Times New Roman" w:hAnsi="Times New Roman" w:eastAsia="宋体" w:cs="Times New Roman"/>
          <w:sz w:val="22"/>
          <w:szCs w:val="22"/>
        </w:rPr>
        <w:t>1</w:t>
      </w:r>
      <w:r>
        <w:rPr>
          <w:rFonts w:hint="eastAsia" w:ascii="Times New Roman" w:hAnsi="Times New Roman" w:cs="Times New Roman"/>
          <w:sz w:val="22"/>
          <w:szCs w:val="22"/>
          <w:lang w:eastAsia="zh-CN"/>
        </w:rPr>
        <w:t>）</w:t>
      </w:r>
      <w:r>
        <w:rPr>
          <w:rFonts w:hint="default" w:ascii="Times New Roman" w:hAnsi="Times New Roman" w:eastAsia="宋体" w:cs="Times New Roman"/>
          <w:sz w:val="22"/>
          <w:szCs w:val="22"/>
        </w:rPr>
        <w:t>说明“三江并流”奇观的形成原因。</w:t>
      </w:r>
    </w:p>
    <w:p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color w:val="FF0000"/>
          <w:sz w:val="22"/>
          <w:szCs w:val="22"/>
        </w:rPr>
      </w:pP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【答案】</w:t>
      </w:r>
      <w:r>
        <w:rPr>
          <w:rFonts w:hint="eastAsia" w:ascii="Times New Roman" w:hAnsi="Times New Roman" w:cs="Times New Roman"/>
          <w:color w:val="FF0000"/>
          <w:sz w:val="22"/>
          <w:szCs w:val="22"/>
          <w:lang w:eastAsia="zh-CN"/>
        </w:rPr>
        <w:t>（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1</w:t>
      </w:r>
      <w:r>
        <w:rPr>
          <w:rFonts w:hint="eastAsia" w:ascii="Times New Roman" w:hAnsi="Times New Roman" w:cs="Times New Roman"/>
          <w:color w:val="FF0000"/>
          <w:sz w:val="22"/>
          <w:szCs w:val="22"/>
          <w:lang w:eastAsia="zh-CN"/>
        </w:rPr>
        <w:t>）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印度次大陆板块与欧亚大陆板块大碰撞，引发了横断山脉的急剧挤压、隆升；在亚热带湿润气候条件下，流水的侵蚀和切割作用，形成河谷；高山与大江交替分布，形成世界上独有的三江并行奔流的自然奇观。</w:t>
      </w:r>
    </w:p>
    <w:p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color w:val="FF0000"/>
          <w:sz w:val="22"/>
          <w:szCs w:val="22"/>
        </w:rPr>
      </w:pP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【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  <w:lang w:eastAsia="zh-CN"/>
        </w:rPr>
        <w:t>解析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】（1）“三江并流”奇观的形成原因从山地形成及河流形成角度考虑。根据所学知识并结合材料“金沙江、澜沧江、怒江穿越高山峡谷,在云南省境内并行奔流170多千米,形成了“三江并流”这一世界奇观。”可知，“三江并流”地处横断山区，由于印度洋板块与欧亚大陆板块大碰撞，引发了横断山脉的急剧挤压、隆升；在亚热带湿润气候条件下，流水的侵蚀和切割作用，形成河谷；高山与大江交替分布，形成世界上独有的三江并行奔流的自然奇观。</w:t>
      </w:r>
    </w:p>
    <w:p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2"/>
          <w:szCs w:val="22"/>
        </w:rPr>
      </w:pPr>
      <w:r>
        <w:rPr>
          <w:rFonts w:hint="default" w:ascii="Times New Roman" w:hAnsi="Times New Roman" w:eastAsia="宋体" w:cs="Times New Roman"/>
          <w:sz w:val="22"/>
          <w:szCs w:val="22"/>
          <w:lang w:val="en-US" w:eastAsia="zh-CN"/>
        </w:rPr>
        <w:t>19</w:t>
      </w:r>
      <w:r>
        <w:rPr>
          <w:rFonts w:hint="default" w:ascii="Times New Roman" w:hAnsi="Times New Roman" w:eastAsia="宋体" w:cs="Times New Roman"/>
          <w:sz w:val="22"/>
          <w:szCs w:val="22"/>
        </w:rPr>
        <w:t>．</w:t>
      </w:r>
      <w:r>
        <w:rPr>
          <w:rFonts w:hint="default" w:ascii="Times New Roman" w:hAnsi="Times New Roman" w:eastAsia="宋体" w:cs="Times New Roman"/>
          <w:b/>
          <w:bCs/>
          <w:color w:val="00B050"/>
          <w:sz w:val="22"/>
          <w:szCs w:val="22"/>
        </w:rPr>
        <w:t>（2021·内蒙古·巴彦淖尔市临河区第三中学高三期中）</w:t>
      </w:r>
      <w:r>
        <w:rPr>
          <w:rFonts w:hint="default" w:ascii="Times New Roman" w:hAnsi="Times New Roman" w:eastAsia="宋体" w:cs="Times New Roman"/>
          <w:sz w:val="22"/>
          <w:szCs w:val="22"/>
        </w:rPr>
        <w:t>阅读图文资料,完成下列要求。</w:t>
      </w:r>
    </w:p>
    <w:p>
      <w:pPr>
        <w:shd w:val="clear" w:color="auto" w:fill="auto"/>
        <w:spacing w:line="360" w:lineRule="auto"/>
        <w:ind w:firstLine="420"/>
        <w:jc w:val="left"/>
        <w:textAlignment w:val="center"/>
        <w:rPr>
          <w:rFonts w:hint="eastAsia" w:ascii="楷体" w:hAnsi="楷体" w:eastAsia="楷体" w:cs="楷体"/>
          <w:sz w:val="22"/>
          <w:szCs w:val="22"/>
        </w:rPr>
      </w:pPr>
      <w:r>
        <w:rPr>
          <w:rFonts w:hint="eastAsia" w:ascii="楷体" w:hAnsi="楷体" w:eastAsia="楷体" w:cs="楷体"/>
          <w:sz w:val="22"/>
          <w:szCs w:val="22"/>
        </w:rPr>
        <w:t>小明在高考结束后与同学结伴去日本九州岛别府市进行温泉游，游览过程中他了解到：别府市年均温18℃，年降水量1500～1800mm;市内有近三千处泉口，泉水日涌出量达13万升：当地温泉中最著名的是颜色不同、热气蒸腾的“别府地狱”温泉。</w:t>
      </w:r>
    </w:p>
    <w:p>
      <w:pPr>
        <w:shd w:val="clear" w:color="auto" w:fill="auto"/>
        <w:spacing w:line="360" w:lineRule="auto"/>
        <w:jc w:val="center"/>
        <w:textAlignment w:val="center"/>
        <w:rPr>
          <w:rFonts w:hint="default" w:ascii="Times New Roman" w:hAnsi="Times New Roman" w:eastAsia="宋体" w:cs="Times New Roman"/>
          <w:sz w:val="22"/>
          <w:szCs w:val="22"/>
        </w:rPr>
      </w:pPr>
      <w:r>
        <w:rPr>
          <w:rFonts w:hint="default" w:ascii="Times New Roman" w:hAnsi="Times New Roman" w:eastAsia="宋体" w:cs="Times New Roman"/>
          <w:sz w:val="22"/>
          <w:szCs w:val="22"/>
        </w:rPr>
        <w:drawing>
          <wp:inline distT="0" distB="0" distL="114300" distR="114300">
            <wp:extent cx="5274310" cy="3368675"/>
            <wp:effectExtent l="0" t="0" r="2540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2"/>
          <w:szCs w:val="22"/>
        </w:rPr>
      </w:pPr>
      <w:r>
        <w:rPr>
          <w:rFonts w:hint="eastAsia" w:ascii="Times New Roman" w:hAnsi="Times New Roman" w:cs="Times New Roman"/>
          <w:sz w:val="22"/>
          <w:szCs w:val="22"/>
          <w:lang w:eastAsia="zh-CN"/>
        </w:rPr>
        <w:t>（</w:t>
      </w:r>
      <w:r>
        <w:rPr>
          <w:rFonts w:hint="default" w:ascii="Times New Roman" w:hAnsi="Times New Roman" w:eastAsia="宋体" w:cs="Times New Roman"/>
          <w:sz w:val="22"/>
          <w:szCs w:val="22"/>
        </w:rPr>
        <w:t>1</w:t>
      </w:r>
      <w:r>
        <w:rPr>
          <w:rFonts w:hint="eastAsia" w:ascii="Times New Roman" w:hAnsi="Times New Roman" w:cs="Times New Roman"/>
          <w:sz w:val="22"/>
          <w:szCs w:val="22"/>
          <w:lang w:eastAsia="zh-CN"/>
        </w:rPr>
        <w:t>）</w:t>
      </w:r>
      <w:r>
        <w:rPr>
          <w:rFonts w:hint="default" w:ascii="Times New Roman" w:hAnsi="Times New Roman" w:eastAsia="宋体" w:cs="Times New Roman"/>
          <w:sz w:val="22"/>
          <w:szCs w:val="22"/>
        </w:rPr>
        <w:t>在当地的旅游地图中，小明发现了九州岛有多个火山标注。结合材料描述九州岛火山分布的特点，并</w:t>
      </w:r>
      <w:r>
        <w:rPr>
          <w:rFonts w:hint="default" w:ascii="Times New Roman" w:hAnsi="Times New Roman" w:eastAsia="宋体" w:cs="Times New Roman"/>
          <w:sz w:val="22"/>
          <w:szCs w:val="22"/>
          <w:lang w:eastAsia="zh-CN"/>
        </w:rPr>
        <w:t>解析</w:t>
      </w:r>
      <w:r>
        <w:rPr>
          <w:rFonts w:hint="default" w:ascii="Times New Roman" w:hAnsi="Times New Roman" w:eastAsia="宋体" w:cs="Times New Roman"/>
          <w:sz w:val="22"/>
          <w:szCs w:val="22"/>
        </w:rPr>
        <w:t>该岛多火山的原因。</w:t>
      </w:r>
    </w:p>
    <w:p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color w:val="FF0000"/>
          <w:sz w:val="22"/>
          <w:szCs w:val="22"/>
        </w:rPr>
      </w:pP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【答案】</w:t>
      </w:r>
      <w:r>
        <w:rPr>
          <w:rFonts w:hint="eastAsia" w:ascii="Times New Roman" w:hAnsi="Times New Roman" w:cs="Times New Roman"/>
          <w:color w:val="FF0000"/>
          <w:sz w:val="22"/>
          <w:szCs w:val="22"/>
          <w:lang w:eastAsia="zh-CN"/>
        </w:rPr>
        <w:t>（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1</w:t>
      </w:r>
      <w:r>
        <w:rPr>
          <w:rFonts w:hint="eastAsia" w:ascii="Times New Roman" w:hAnsi="Times New Roman" w:cs="Times New Roman"/>
          <w:color w:val="FF0000"/>
          <w:sz w:val="22"/>
          <w:szCs w:val="22"/>
          <w:lang w:eastAsia="zh-CN"/>
        </w:rPr>
        <w:t>）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分布：火山数量较多、分布不均，呈东北-西南线状分布。原因：位于亚欧板块和太平洋板块交界处（环太平火山地震带上），受板块碰撞挤压影响，多地震，多断裂带，多火山。</w:t>
      </w:r>
    </w:p>
    <w:p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color w:val="FF0000"/>
          <w:sz w:val="22"/>
          <w:szCs w:val="22"/>
        </w:rPr>
      </w:pP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【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  <w:lang w:eastAsia="zh-CN"/>
        </w:rPr>
        <w:t>解析</w:t>
      </w:r>
      <w:r>
        <w:rPr>
          <w:rFonts w:hint="default" w:ascii="Times New Roman" w:hAnsi="Times New Roman" w:eastAsia="宋体" w:cs="Times New Roman"/>
          <w:color w:val="FF0000"/>
          <w:sz w:val="22"/>
          <w:szCs w:val="22"/>
        </w:rPr>
        <w:t>】（1）读图可知，九州岛火山数量较多，且分布不均，但是基本上呈东北-西南的线状分布。这是因为九州岛位于亚欧板块和太平洋板块交界处，两个板块不断碰撞挤压，地壳比较活跃，因此多地震，多断裂带，多火山。</w:t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6192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62336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ascii="Times New Roman" w:hAnsi="Times New Roman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Bdr>
        <w:bottom w:val="none" w:color="auto" w:sz="0" w:space="1"/>
      </w:pBdr>
      <w:snapToGrid w:val="0"/>
      <w:rPr>
        <w:rFonts w:ascii="Times New Roman" w:hAnsi="Times New Roman"/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61312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25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QwYjgzMzBlM2YxYTNiOWNmYTNmM2Q0MmExMDllNDYifQ=="/>
  </w:docVars>
  <w:rsids>
    <w:rsidRoot w:val="08C82A63"/>
    <w:rsid w:val="00233A51"/>
    <w:rsid w:val="003F10C4"/>
    <w:rsid w:val="004151FC"/>
    <w:rsid w:val="00493D2A"/>
    <w:rsid w:val="00561708"/>
    <w:rsid w:val="005A6C70"/>
    <w:rsid w:val="005E2BBA"/>
    <w:rsid w:val="00761A0D"/>
    <w:rsid w:val="00773891"/>
    <w:rsid w:val="00B055EE"/>
    <w:rsid w:val="00B21514"/>
    <w:rsid w:val="00BD1927"/>
    <w:rsid w:val="00C02FC6"/>
    <w:rsid w:val="00D07153"/>
    <w:rsid w:val="00FF5381"/>
    <w:rsid w:val="08C82A63"/>
    <w:rsid w:val="09884BF0"/>
    <w:rsid w:val="15C83584"/>
    <w:rsid w:val="196961EB"/>
    <w:rsid w:val="1FF8790D"/>
    <w:rsid w:val="2875132C"/>
    <w:rsid w:val="2A204CE3"/>
    <w:rsid w:val="313031AE"/>
    <w:rsid w:val="32A17773"/>
    <w:rsid w:val="33E84515"/>
    <w:rsid w:val="39990DEC"/>
    <w:rsid w:val="39D9199C"/>
    <w:rsid w:val="3B2C6A64"/>
    <w:rsid w:val="3F181DF7"/>
    <w:rsid w:val="3F9403EE"/>
    <w:rsid w:val="473352DB"/>
    <w:rsid w:val="489E17A7"/>
    <w:rsid w:val="48C1582E"/>
    <w:rsid w:val="497A4F9E"/>
    <w:rsid w:val="4A7804A2"/>
    <w:rsid w:val="4B1910F5"/>
    <w:rsid w:val="4CB03909"/>
    <w:rsid w:val="4CD7535B"/>
    <w:rsid w:val="4D412CDB"/>
    <w:rsid w:val="589A0BA2"/>
    <w:rsid w:val="5AD613E8"/>
    <w:rsid w:val="5C260A4E"/>
    <w:rsid w:val="60D842EF"/>
    <w:rsid w:val="6EC477F4"/>
    <w:rsid w:val="72883225"/>
    <w:rsid w:val="77F14BC3"/>
    <w:rsid w:val="7BD56ADB"/>
    <w:rsid w:val="7F332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iPriority="99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qFormat/>
    <w:uiPriority w:val="0"/>
    <w:rPr>
      <w:sz w:val="18"/>
      <w:szCs w:val="18"/>
    </w:rPr>
  </w:style>
  <w:style w:type="paragraph" w:styleId="3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7">
    <w:name w:val="页脚 Char"/>
    <w:basedOn w:val="6"/>
    <w:link w:val="3"/>
    <w:qFormat/>
    <w:uiPriority w:val="99"/>
    <w:rPr>
      <w:rFonts w:ascii="Calibri" w:hAnsi="Calibri" w:eastAsia="宋体" w:cs="Times New Roman"/>
      <w:kern w:val="2"/>
      <w:sz w:val="18"/>
      <w:szCs w:val="18"/>
    </w:rPr>
  </w:style>
  <w:style w:type="character" w:customStyle="1" w:styleId="8">
    <w:name w:val="批注框文本 Char"/>
    <w:basedOn w:val="6"/>
    <w:link w:val="2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9">
    <w:name w:val="页眉 Char"/>
    <w:basedOn w:val="6"/>
    <w:link w:val="4"/>
    <w:qFormat/>
    <w:uiPriority w:val="99"/>
    <w:rPr>
      <w:rFonts w:ascii="Calibri" w:hAnsi="Calibri" w:eastAsia="宋体" w:cs="Times New Roman"/>
      <w:kern w:val="2"/>
      <w:sz w:val="18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1"/>
    <customShpInfo spid="_x0000_s2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5260</Words>
  <Characters>5441</Characters>
  <Lines>56</Lines>
  <Paragraphs>15</Paragraphs>
  <TotalTime>0</TotalTime>
  <ScaleCrop>false</ScaleCrop>
  <LinksUpToDate>false</LinksUpToDate>
  <CharactersWithSpaces>5582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2021-05-06T00:13:00Z</dcterms:created>
  <dc:creator>蓉儿</dc:creator>
  <cp:lastModifiedBy>jiaming</cp:lastModifiedBy>
  <dcterms:modified xsi:type="dcterms:W3CDTF">2022-08-28T22:35:48Z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2052-11.8.2.11019</vt:lpwstr>
  </property>
  <property fmtid="{D5CDD505-2E9C-101B-9397-08002B2CF9AE}" pid="7" name="ICV">
    <vt:lpwstr>92B562755B48431AA6E221A3781E8697</vt:lpwstr>
  </property>
</Properties>
</file>